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337D" w14:textId="5C7BD785" w:rsidR="00897478" w:rsidRPr="0050249E" w:rsidRDefault="00897478" w:rsidP="00897478">
      <w:pPr>
        <w:pStyle w:val="H1"/>
        <w:rPr>
          <w:rFonts w:asciiTheme="minorHAnsi" w:hAnsiTheme="minorHAnsi" w:cstheme="minorHAnsi"/>
        </w:rPr>
      </w:pPr>
      <w:bookmarkStart w:id="0" w:name="_Toc106888127"/>
      <w:bookmarkStart w:id="1" w:name="_Hlk106868030"/>
      <w:r w:rsidRPr="0050249E">
        <w:rPr>
          <w:rFonts w:asciiTheme="minorHAnsi" w:hAnsiTheme="minorHAnsi" w:cstheme="minorHAnsi"/>
        </w:rPr>
        <w:t xml:space="preserve">Complaints and Compliments </w:t>
      </w:r>
      <w:bookmarkEnd w:id="0"/>
      <w:r>
        <w:rPr>
          <w:rFonts w:asciiTheme="minorHAnsi" w:hAnsiTheme="minorHAnsi" w:cstheme="minorHAnsi"/>
        </w:rPr>
        <w:t>22</w:t>
      </w:r>
    </w:p>
    <w:p w14:paraId="3796120F" w14:textId="77777777" w:rsidR="00897478" w:rsidRPr="0050249E" w:rsidRDefault="00897478" w:rsidP="00897478">
      <w:pPr>
        <w:rPr>
          <w:rFonts w:asciiTheme="minorHAnsi" w:hAnsiTheme="minorHAnsi" w:cstheme="minorHAnsi"/>
        </w:rPr>
      </w:pPr>
    </w:p>
    <w:p w14:paraId="133FA683" w14:textId="77777777" w:rsidR="00897478" w:rsidRPr="0050249E" w:rsidRDefault="00897478" w:rsidP="00897478">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4"/>
      </w:tblGrid>
      <w:tr w:rsidR="00897478" w:rsidRPr="0050249E" w14:paraId="3A632D46" w14:textId="77777777" w:rsidTr="00BF2571">
        <w:trPr>
          <w:cantSplit/>
          <w:trHeight w:val="209"/>
          <w:jc w:val="center"/>
        </w:trPr>
        <w:tc>
          <w:tcPr>
            <w:tcW w:w="3082" w:type="dxa"/>
            <w:vAlign w:val="center"/>
          </w:tcPr>
          <w:p w14:paraId="0BE3B9FF" w14:textId="77777777" w:rsidR="00897478" w:rsidRPr="0050249E" w:rsidRDefault="00897478" w:rsidP="00BF2571">
            <w:pPr>
              <w:pStyle w:val="MeetsEYFS"/>
              <w:jc w:val="center"/>
              <w:rPr>
                <w:rFonts w:asciiTheme="minorHAnsi" w:hAnsiTheme="minorHAnsi" w:cstheme="minorHAnsi"/>
              </w:rPr>
            </w:pPr>
            <w:r w:rsidRPr="0050249E">
              <w:rPr>
                <w:rFonts w:asciiTheme="minorHAnsi" w:hAnsiTheme="minorHAnsi" w:cstheme="minorHAnsi"/>
              </w:rPr>
              <w:t>EYFS: 3.75, 3.76</w:t>
            </w:r>
          </w:p>
        </w:tc>
      </w:tr>
    </w:tbl>
    <w:p w14:paraId="09CCB4C5" w14:textId="77777777" w:rsidR="00897478" w:rsidRPr="0050249E" w:rsidRDefault="00897478" w:rsidP="00897478">
      <w:pPr>
        <w:rPr>
          <w:rFonts w:asciiTheme="minorHAnsi" w:hAnsiTheme="minorHAnsi" w:cstheme="minorHAnsi"/>
        </w:rPr>
      </w:pPr>
    </w:p>
    <w:p w14:paraId="0D3F90FB" w14:textId="6C07694B"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Brook Babes</w:t>
      </w:r>
      <w:r w:rsidRPr="0050249E">
        <w:rPr>
          <w:rFonts w:asciiTheme="minorHAnsi" w:hAnsiTheme="minorHAnsi" w:cstheme="minorHAnsi"/>
        </w:rPr>
        <w:t xml:space="preserve"> we strive to provide the highest quality of care and education for our children and families and believe that all parents* are treated with care, courtesy and respect.  </w:t>
      </w:r>
    </w:p>
    <w:p w14:paraId="5AA9B57D" w14:textId="77777777" w:rsidR="00897478" w:rsidRPr="0050249E" w:rsidRDefault="00897478" w:rsidP="00897478">
      <w:pPr>
        <w:rPr>
          <w:rFonts w:asciiTheme="minorHAnsi" w:hAnsiTheme="minorHAnsi" w:cstheme="minorHAnsi"/>
        </w:rPr>
      </w:pPr>
    </w:p>
    <w:p w14:paraId="3BA4611D"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We </w:t>
      </w:r>
      <w:proofErr w:type="gramStart"/>
      <w:r w:rsidRPr="0050249E">
        <w:rPr>
          <w:rFonts w:asciiTheme="minorHAnsi" w:hAnsiTheme="minorHAnsi" w:cstheme="minorHAnsi"/>
        </w:rPr>
        <w:t>hope that at all times</w:t>
      </w:r>
      <w:proofErr w:type="gramEnd"/>
      <w:r w:rsidRPr="0050249E">
        <w:rPr>
          <w:rFonts w:asciiTheme="minorHAnsi" w:hAnsiTheme="minorHAnsi" w:cstheme="minorHAnsi"/>
        </w:rPr>
        <w:t xml:space="preserve"> parents are happy and satisfied with the quality and service provided and we encourage parents to voice their appreciation to the staff concerned and/or management. We record all compliments and share these with staff. </w:t>
      </w:r>
    </w:p>
    <w:p w14:paraId="2C2E742C" w14:textId="77777777" w:rsidR="00897478" w:rsidRPr="0050249E" w:rsidRDefault="00897478" w:rsidP="00897478">
      <w:pPr>
        <w:rPr>
          <w:rFonts w:asciiTheme="minorHAnsi" w:hAnsiTheme="minorHAnsi" w:cstheme="minorHAnsi"/>
        </w:rPr>
      </w:pPr>
    </w:p>
    <w:p w14:paraId="0D2B7F46"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8BE5840" w14:textId="77777777" w:rsidR="00897478" w:rsidRPr="0050249E" w:rsidRDefault="00897478" w:rsidP="00897478">
      <w:pPr>
        <w:rPr>
          <w:rFonts w:asciiTheme="minorHAnsi" w:hAnsiTheme="minorHAnsi" w:cstheme="minorHAnsi"/>
        </w:rPr>
      </w:pPr>
    </w:p>
    <w:p w14:paraId="194C7574"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We have a formal procedure for dealing with complaints where we are not able to resolve a concern. Where any concern or complaint relates to child protection, we follow our Safeguarding/Child Protection Policy.</w:t>
      </w:r>
    </w:p>
    <w:p w14:paraId="2542B3B1" w14:textId="77777777" w:rsidR="00897478" w:rsidRPr="0050249E" w:rsidRDefault="00897478" w:rsidP="00897478">
      <w:pPr>
        <w:rPr>
          <w:rFonts w:asciiTheme="minorHAnsi" w:hAnsiTheme="minorHAnsi" w:cstheme="minorHAnsi"/>
        </w:rPr>
      </w:pPr>
    </w:p>
    <w:p w14:paraId="0AF44AE5" w14:textId="77777777" w:rsidR="00897478" w:rsidRPr="0050249E" w:rsidRDefault="00897478" w:rsidP="00897478">
      <w:pPr>
        <w:pStyle w:val="H2"/>
        <w:rPr>
          <w:rFonts w:asciiTheme="minorHAnsi" w:hAnsiTheme="minorHAnsi" w:cstheme="minorHAnsi"/>
        </w:rPr>
      </w:pPr>
      <w:r w:rsidRPr="0050249E">
        <w:rPr>
          <w:rFonts w:asciiTheme="minorHAnsi" w:hAnsiTheme="minorHAnsi" w:cstheme="minorHAnsi"/>
        </w:rPr>
        <w:t>Internal complaints procedure</w:t>
      </w:r>
    </w:p>
    <w:p w14:paraId="58E9F281" w14:textId="77777777" w:rsidR="00897478" w:rsidRPr="0050249E" w:rsidRDefault="00897478" w:rsidP="00897478">
      <w:pPr>
        <w:rPr>
          <w:rFonts w:asciiTheme="minorHAnsi" w:hAnsiTheme="minorHAnsi" w:cstheme="minorHAnsi"/>
        </w:rPr>
      </w:pPr>
    </w:p>
    <w:p w14:paraId="22092B5D" w14:textId="77777777" w:rsidR="00897478" w:rsidRPr="0050249E" w:rsidRDefault="00897478" w:rsidP="00897478">
      <w:pPr>
        <w:rPr>
          <w:rFonts w:asciiTheme="minorHAnsi" w:hAnsiTheme="minorHAnsi" w:cstheme="minorHAnsi"/>
          <w:b/>
        </w:rPr>
      </w:pPr>
      <w:r w:rsidRPr="0050249E">
        <w:rPr>
          <w:rFonts w:asciiTheme="minorHAnsi" w:hAnsiTheme="minorHAnsi" w:cstheme="minorHAnsi"/>
          <w:b/>
        </w:rPr>
        <w:t>Stage 1</w:t>
      </w:r>
    </w:p>
    <w:p w14:paraId="54D142DC" w14:textId="6C2C2015"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If any parent should have cause for concern or any queries regarding the care or early learning provided by the nursery, they should in the first instance take it up with the child's key person or a senior member of </w:t>
      </w:r>
      <w:r>
        <w:rPr>
          <w:rFonts w:asciiTheme="minorHAnsi" w:hAnsiTheme="minorHAnsi" w:cstheme="minorHAnsi"/>
        </w:rPr>
        <w:t>the team</w:t>
      </w:r>
      <w:r w:rsidRPr="0050249E">
        <w:rPr>
          <w:rFonts w:asciiTheme="minorHAnsi" w:hAnsiTheme="minorHAnsi" w:cstheme="minorHAnsi"/>
        </w:rPr>
        <w:t xml:space="preserve">.  If this is not resolved, we ask them to discuss this verbally with the manager. </w:t>
      </w:r>
    </w:p>
    <w:p w14:paraId="7AFED4F9" w14:textId="77777777" w:rsidR="00897478" w:rsidRPr="0050249E" w:rsidRDefault="00897478" w:rsidP="00897478">
      <w:pPr>
        <w:rPr>
          <w:rFonts w:asciiTheme="minorHAnsi" w:hAnsiTheme="minorHAnsi" w:cstheme="minorHAnsi"/>
        </w:rPr>
      </w:pPr>
    </w:p>
    <w:p w14:paraId="1D3D599B" w14:textId="77777777" w:rsidR="00897478" w:rsidRPr="0050249E" w:rsidRDefault="00897478" w:rsidP="00897478">
      <w:pPr>
        <w:rPr>
          <w:rFonts w:asciiTheme="minorHAnsi" w:hAnsiTheme="minorHAnsi" w:cstheme="minorHAnsi"/>
          <w:b/>
        </w:rPr>
      </w:pPr>
      <w:r w:rsidRPr="0050249E">
        <w:rPr>
          <w:rFonts w:asciiTheme="minorHAnsi" w:hAnsiTheme="minorHAnsi" w:cstheme="minorHAnsi"/>
          <w:b/>
        </w:rPr>
        <w:t>Stage 2</w:t>
      </w:r>
    </w:p>
    <w:p w14:paraId="55A3609B" w14:textId="50093411"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Pr>
          <w:rFonts w:asciiTheme="minorHAnsi" w:hAnsiTheme="minorHAnsi" w:cstheme="minorHAnsi"/>
          <w:b/>
        </w:rPr>
        <w:t>14 days</w:t>
      </w:r>
      <w:r w:rsidRPr="0050249E">
        <w:rPr>
          <w:rStyle w:val="CommentReference"/>
          <w:rFonts w:asciiTheme="minorHAnsi" w:hAnsiTheme="minorHAnsi" w:cstheme="minorHAnsi"/>
          <w:b/>
        </w:rPr>
        <w:t>.</w:t>
      </w:r>
      <w:r w:rsidRPr="0050249E">
        <w:rPr>
          <w:rFonts w:asciiTheme="minorHAnsi" w:hAnsiTheme="minorHAnsi" w:cstheme="minorHAnsi"/>
        </w:rPr>
        <w:t xml:space="preserve"> The manager will document the complaint fully, the actions taken and the outcome in relation to it in the complaints log book.   </w:t>
      </w:r>
    </w:p>
    <w:p w14:paraId="77BDF737"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(Most complaints are usually resolved informally at stage 1 or 2.)</w:t>
      </w:r>
    </w:p>
    <w:p w14:paraId="4DC2022C" w14:textId="77777777" w:rsidR="00897478" w:rsidRPr="0050249E" w:rsidRDefault="00897478" w:rsidP="00897478">
      <w:pPr>
        <w:rPr>
          <w:rFonts w:asciiTheme="minorHAnsi" w:hAnsiTheme="minorHAnsi" w:cstheme="minorHAnsi"/>
        </w:rPr>
      </w:pPr>
    </w:p>
    <w:p w14:paraId="26DA424E" w14:textId="77777777" w:rsidR="00897478" w:rsidRPr="0050249E" w:rsidRDefault="00897478" w:rsidP="00897478">
      <w:pPr>
        <w:rPr>
          <w:rFonts w:asciiTheme="minorHAnsi" w:hAnsiTheme="minorHAnsi" w:cstheme="minorHAnsi"/>
          <w:b/>
        </w:rPr>
      </w:pPr>
      <w:r w:rsidRPr="0050249E">
        <w:rPr>
          <w:rFonts w:asciiTheme="minorHAnsi" w:hAnsiTheme="minorHAnsi" w:cstheme="minorHAnsi"/>
          <w:b/>
        </w:rPr>
        <w:t>Stage 3</w:t>
      </w:r>
    </w:p>
    <w:p w14:paraId="1E2E6887"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756CD3BD" w14:textId="77777777" w:rsidR="00897478" w:rsidRPr="0050249E" w:rsidRDefault="00897478" w:rsidP="00897478">
      <w:pPr>
        <w:rPr>
          <w:rFonts w:asciiTheme="minorHAnsi" w:hAnsiTheme="minorHAnsi" w:cstheme="minorHAnsi"/>
        </w:rPr>
      </w:pPr>
    </w:p>
    <w:p w14:paraId="6B03EB8D" w14:textId="77777777" w:rsidR="00897478" w:rsidRPr="0050249E" w:rsidRDefault="00897478" w:rsidP="00897478">
      <w:pPr>
        <w:rPr>
          <w:rFonts w:asciiTheme="minorHAnsi" w:hAnsiTheme="minorHAnsi" w:cstheme="minorHAnsi"/>
          <w:b/>
        </w:rPr>
      </w:pPr>
      <w:r w:rsidRPr="0050249E">
        <w:rPr>
          <w:rFonts w:asciiTheme="minorHAnsi" w:hAnsiTheme="minorHAnsi" w:cstheme="minorHAnsi"/>
          <w:b/>
        </w:rPr>
        <w:t xml:space="preserve">Stage 4 </w:t>
      </w:r>
    </w:p>
    <w:p w14:paraId="10705DA9" w14:textId="35F44E75" w:rsidR="00897478" w:rsidRPr="0050249E" w:rsidRDefault="00897478" w:rsidP="00897478">
      <w:pPr>
        <w:rPr>
          <w:rFonts w:asciiTheme="minorHAnsi" w:hAnsiTheme="minorHAnsi" w:cstheme="minorHAnsi"/>
        </w:rPr>
      </w:pPr>
      <w:r w:rsidRPr="0050249E">
        <w:rPr>
          <w:rFonts w:asciiTheme="minorHAnsi" w:hAnsiTheme="minorHAnsi" w:cstheme="minorHAnsi"/>
        </w:rPr>
        <w:lastRenderedPageBreak/>
        <w:t>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It risk assesses all complaints made and may</w:t>
      </w:r>
      <w:r>
        <w:rPr>
          <w:rFonts w:asciiTheme="minorHAnsi" w:hAnsiTheme="minorHAnsi" w:cstheme="minorHAnsi"/>
        </w:rPr>
        <w:t xml:space="preserve"> </w:t>
      </w:r>
      <w:r w:rsidRPr="0050249E">
        <w:rPr>
          <w:rFonts w:asciiTheme="minorHAnsi" w:hAnsiTheme="minorHAnsi" w:cstheme="minorHAnsi"/>
        </w:rPr>
        <w:t xml:space="preserve">visit the nursery to carry out a full inspection where it believes requirements are not met. </w:t>
      </w:r>
    </w:p>
    <w:p w14:paraId="41C5E35A" w14:textId="77777777" w:rsidR="00897478" w:rsidRPr="0050249E" w:rsidRDefault="00897478" w:rsidP="00897478">
      <w:pPr>
        <w:rPr>
          <w:rFonts w:asciiTheme="minorHAnsi" w:hAnsiTheme="minorHAnsi" w:cstheme="minorHAnsi"/>
        </w:rPr>
      </w:pPr>
    </w:p>
    <w:p w14:paraId="5FAFCE0F"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7680F188" w14:textId="77777777" w:rsidR="00897478" w:rsidRPr="0050249E" w:rsidRDefault="00897478" w:rsidP="00897478">
      <w:pPr>
        <w:rPr>
          <w:rFonts w:asciiTheme="minorHAnsi" w:hAnsiTheme="minorHAnsi" w:cstheme="minorHAnsi"/>
        </w:rPr>
      </w:pPr>
    </w:p>
    <w:p w14:paraId="4BBEF7AD"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783078B1" w14:textId="77777777" w:rsidR="00897478" w:rsidRPr="0050249E" w:rsidRDefault="00897478" w:rsidP="00897478">
      <w:pPr>
        <w:rPr>
          <w:rFonts w:asciiTheme="minorHAnsi" w:hAnsiTheme="minorHAnsi" w:cstheme="minorHAnsi"/>
        </w:rPr>
      </w:pPr>
    </w:p>
    <w:p w14:paraId="76931E20"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The record of complaints is made available to Ofsted on request. </w:t>
      </w:r>
    </w:p>
    <w:p w14:paraId="04F7AD56"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We will follow this procedure for any other compliments and complaints received from visitors to the provider, where applicable. </w:t>
      </w:r>
    </w:p>
    <w:p w14:paraId="2CC16B86" w14:textId="77777777" w:rsidR="00897478" w:rsidRPr="0050249E" w:rsidRDefault="00897478" w:rsidP="00897478">
      <w:pPr>
        <w:rPr>
          <w:rFonts w:asciiTheme="minorHAnsi" w:hAnsiTheme="minorHAnsi" w:cstheme="minorHAnsi"/>
        </w:rPr>
      </w:pPr>
    </w:p>
    <w:p w14:paraId="1346BEC3" w14:textId="77777777" w:rsidR="00897478" w:rsidRPr="0050249E" w:rsidRDefault="00897478" w:rsidP="00897478">
      <w:pPr>
        <w:pStyle w:val="H2"/>
        <w:rPr>
          <w:rFonts w:asciiTheme="minorHAnsi" w:hAnsiTheme="minorHAnsi" w:cstheme="minorHAnsi"/>
        </w:rPr>
      </w:pPr>
      <w:r w:rsidRPr="0050249E">
        <w:rPr>
          <w:rFonts w:asciiTheme="minorHAnsi" w:hAnsiTheme="minorHAnsi" w:cstheme="minorHAnsi"/>
        </w:rPr>
        <w:t xml:space="preserve">Contact details for Ofsted: </w:t>
      </w:r>
    </w:p>
    <w:p w14:paraId="1C10F278" w14:textId="77777777" w:rsidR="00897478" w:rsidRPr="0050249E" w:rsidRDefault="00897478" w:rsidP="00897478">
      <w:pPr>
        <w:pStyle w:val="H2"/>
        <w:rPr>
          <w:rFonts w:asciiTheme="minorHAnsi" w:hAnsiTheme="minorHAnsi" w:cstheme="minorHAnsi"/>
        </w:rPr>
      </w:pPr>
      <w:r w:rsidRPr="0050249E">
        <w:rPr>
          <w:rFonts w:asciiTheme="minorHAnsi" w:hAnsiTheme="minorHAnsi" w:cstheme="minorHAnsi"/>
        </w:rPr>
        <w:t xml:space="preserve"> </w:t>
      </w:r>
    </w:p>
    <w:p w14:paraId="51329ED7" w14:textId="77777777" w:rsidR="00897478" w:rsidRPr="0050249E" w:rsidRDefault="00897478" w:rsidP="00897478">
      <w:pPr>
        <w:rPr>
          <w:rFonts w:asciiTheme="minorHAnsi" w:hAnsiTheme="minorHAnsi" w:cstheme="minorHAnsi"/>
          <w:lang w:val="en"/>
        </w:rPr>
      </w:pPr>
      <w:r w:rsidRPr="0050249E">
        <w:rPr>
          <w:rFonts w:asciiTheme="minorHAnsi" w:hAnsiTheme="minorHAnsi" w:cstheme="minorHAnsi"/>
        </w:rPr>
        <w:t xml:space="preserve">Email: </w:t>
      </w:r>
      <w:hyperlink r:id="rId4" w:history="1">
        <w:r w:rsidRPr="0050249E">
          <w:rPr>
            <w:rStyle w:val="Hyperlink"/>
            <w:rFonts w:asciiTheme="minorHAnsi" w:hAnsiTheme="minorHAnsi" w:cstheme="minorHAnsi"/>
            <w:lang w:val="en"/>
          </w:rPr>
          <w:t>enquiries@ofsted.gov.uk</w:t>
        </w:r>
      </w:hyperlink>
    </w:p>
    <w:p w14:paraId="1E046F41" w14:textId="77777777" w:rsidR="00897478" w:rsidRPr="0050249E" w:rsidRDefault="00897478" w:rsidP="00897478">
      <w:pPr>
        <w:rPr>
          <w:rFonts w:asciiTheme="minorHAnsi" w:hAnsiTheme="minorHAnsi" w:cstheme="minorHAnsi"/>
          <w:lang w:val="en"/>
        </w:rPr>
      </w:pPr>
    </w:p>
    <w:p w14:paraId="2B2CDF97" w14:textId="77777777" w:rsidR="00897478" w:rsidRPr="0050249E" w:rsidRDefault="00897478" w:rsidP="00897478">
      <w:pPr>
        <w:rPr>
          <w:rStyle w:val="Strong"/>
          <w:rFonts w:asciiTheme="minorHAnsi" w:hAnsiTheme="minorHAnsi" w:cstheme="minorHAnsi"/>
          <w:sz w:val="19"/>
          <w:szCs w:val="19"/>
        </w:rPr>
      </w:pPr>
      <w:r w:rsidRPr="0050249E">
        <w:rPr>
          <w:rFonts w:asciiTheme="minorHAnsi" w:hAnsiTheme="minorHAnsi" w:cstheme="minorHAnsi"/>
          <w:lang w:val="en"/>
        </w:rPr>
        <w:t xml:space="preserve">Telephone: </w:t>
      </w:r>
      <w:r w:rsidRPr="0050249E">
        <w:rPr>
          <w:rStyle w:val="Strong"/>
          <w:rFonts w:asciiTheme="minorHAnsi" w:hAnsiTheme="minorHAnsi" w:cstheme="minorHAnsi"/>
        </w:rPr>
        <w:t>0300 123 1231</w:t>
      </w:r>
      <w:r w:rsidRPr="0050249E">
        <w:rPr>
          <w:rStyle w:val="Strong"/>
          <w:rFonts w:asciiTheme="minorHAnsi" w:hAnsiTheme="minorHAnsi" w:cstheme="minorHAnsi"/>
          <w:sz w:val="19"/>
          <w:szCs w:val="19"/>
        </w:rPr>
        <w:t>   </w:t>
      </w:r>
    </w:p>
    <w:p w14:paraId="738A6890" w14:textId="77777777" w:rsidR="00897478" w:rsidRPr="0050249E" w:rsidRDefault="00897478" w:rsidP="00897478">
      <w:pPr>
        <w:rPr>
          <w:rStyle w:val="Strong"/>
          <w:rFonts w:asciiTheme="minorHAnsi" w:hAnsiTheme="minorHAnsi" w:cstheme="minorHAnsi"/>
          <w:sz w:val="19"/>
          <w:szCs w:val="19"/>
        </w:rPr>
      </w:pPr>
    </w:p>
    <w:p w14:paraId="1FDA4BCF" w14:textId="77777777" w:rsidR="00897478" w:rsidRPr="0050249E" w:rsidRDefault="00897478" w:rsidP="00897478">
      <w:pPr>
        <w:pStyle w:val="Heading3"/>
        <w:jc w:val="left"/>
        <w:rPr>
          <w:rStyle w:val="Strong"/>
          <w:rFonts w:asciiTheme="minorHAnsi" w:hAnsiTheme="minorHAnsi" w:cstheme="minorHAnsi"/>
          <w:szCs w:val="24"/>
        </w:rPr>
      </w:pPr>
      <w:bookmarkStart w:id="2" w:name="_Toc41038197"/>
      <w:r w:rsidRPr="0050249E">
        <w:rPr>
          <w:rStyle w:val="Strong"/>
          <w:rFonts w:asciiTheme="minorHAnsi" w:hAnsiTheme="minorHAnsi" w:cstheme="minorHAnsi"/>
          <w:szCs w:val="24"/>
        </w:rPr>
        <w:t>By post:</w:t>
      </w:r>
      <w:bookmarkEnd w:id="2"/>
    </w:p>
    <w:p w14:paraId="149B0278" w14:textId="77777777" w:rsidR="00897478" w:rsidRPr="0050249E" w:rsidRDefault="00897478" w:rsidP="00897478">
      <w:pPr>
        <w:pStyle w:val="Heading3"/>
        <w:jc w:val="left"/>
        <w:rPr>
          <w:rFonts w:asciiTheme="minorHAnsi" w:hAnsiTheme="minorHAnsi" w:cstheme="minorHAnsi"/>
          <w:b w:val="0"/>
          <w:szCs w:val="24"/>
          <w:lang w:val="en"/>
        </w:rPr>
      </w:pPr>
      <w:bookmarkStart w:id="3" w:name="_Toc41038198"/>
      <w:r w:rsidRPr="0050249E">
        <w:rPr>
          <w:rFonts w:asciiTheme="minorHAnsi" w:hAnsiTheme="minorHAnsi" w:cstheme="minorHAnsi"/>
          <w:b w:val="0"/>
          <w:lang w:val="en"/>
        </w:rPr>
        <w:t>Ofsted</w:t>
      </w:r>
      <w:r w:rsidRPr="0050249E">
        <w:rPr>
          <w:rFonts w:asciiTheme="minorHAnsi" w:hAnsiTheme="minorHAnsi" w:cstheme="minorHAnsi"/>
          <w:b w:val="0"/>
          <w:lang w:val="en"/>
        </w:rPr>
        <w:br/>
        <w:t>Piccadilly Gate</w:t>
      </w:r>
      <w:r w:rsidRPr="0050249E">
        <w:rPr>
          <w:rFonts w:asciiTheme="minorHAnsi" w:hAnsiTheme="minorHAnsi" w:cstheme="minorHAnsi"/>
          <w:b w:val="0"/>
          <w:lang w:val="en"/>
        </w:rPr>
        <w:br/>
        <w:t>Store Street</w:t>
      </w:r>
      <w:r w:rsidRPr="0050249E">
        <w:rPr>
          <w:rFonts w:asciiTheme="minorHAnsi" w:hAnsiTheme="minorHAnsi" w:cstheme="minorHAnsi"/>
          <w:b w:val="0"/>
          <w:lang w:val="en"/>
        </w:rPr>
        <w:br/>
        <w:t>Manchester</w:t>
      </w:r>
      <w:r w:rsidRPr="0050249E">
        <w:rPr>
          <w:rFonts w:asciiTheme="minorHAnsi" w:hAnsiTheme="minorHAnsi" w:cstheme="minorHAnsi"/>
          <w:b w:val="0"/>
          <w:lang w:val="en"/>
        </w:rPr>
        <w:br/>
        <w:t>M1 2WD</w:t>
      </w:r>
      <w:bookmarkEnd w:id="3"/>
    </w:p>
    <w:p w14:paraId="19BA66E6" w14:textId="77777777" w:rsidR="00897478" w:rsidRPr="0050249E" w:rsidRDefault="00897478" w:rsidP="00897478">
      <w:pPr>
        <w:rPr>
          <w:rFonts w:asciiTheme="minorHAnsi" w:hAnsiTheme="minorHAnsi" w:cstheme="minorHAnsi"/>
        </w:rPr>
      </w:pPr>
    </w:p>
    <w:p w14:paraId="1F0A4CF7" w14:textId="77777777" w:rsidR="00897478" w:rsidRPr="0050249E" w:rsidRDefault="00897478" w:rsidP="00897478">
      <w:pPr>
        <w:rPr>
          <w:rFonts w:asciiTheme="minorHAnsi" w:hAnsiTheme="minorHAnsi" w:cstheme="minorHAnsi"/>
        </w:rPr>
      </w:pPr>
      <w:r w:rsidRPr="0050249E">
        <w:rPr>
          <w:rFonts w:asciiTheme="minorHAnsi" w:hAnsiTheme="minorHAnsi" w:cstheme="minorHAnsi"/>
        </w:rPr>
        <w:t xml:space="preserve">Parents will also be informed if the nursery becomes aware that they are going to be inspected and after inspection the nursery will provide a copy of the report to parents of children attending on a regular basis. </w:t>
      </w:r>
    </w:p>
    <w:p w14:paraId="6937572D" w14:textId="77777777" w:rsidR="00897478" w:rsidRPr="0050249E" w:rsidRDefault="00897478" w:rsidP="00897478">
      <w:pPr>
        <w:rPr>
          <w:rFonts w:asciiTheme="minorHAnsi" w:hAnsiTheme="minorHAnsi" w:cstheme="minorHAnsi"/>
        </w:rPr>
      </w:pPr>
    </w:p>
    <w:p w14:paraId="0B184313" w14:textId="77777777" w:rsidR="00897478" w:rsidRPr="0050249E" w:rsidRDefault="00897478" w:rsidP="00897478">
      <w:pPr>
        <w:rPr>
          <w:rFonts w:asciiTheme="minorHAnsi" w:hAnsiTheme="minorHAnsi" w:cstheme="minorHAnsi"/>
        </w:rPr>
      </w:pPr>
      <w:r w:rsidRPr="00897478">
        <w:rPr>
          <w:rFonts w:asciiTheme="minorHAnsi" w:hAnsiTheme="minorHAnsi" w:cstheme="minorHAnsi"/>
        </w:rPr>
        <w:t>* For the purpose of this publication the term ‘parents’ will be used to describe all types of primary caregivers, such as biological and adoptive parents, foster carers and guardians.</w:t>
      </w:r>
    </w:p>
    <w:p w14:paraId="3CD1EEB1" w14:textId="77777777" w:rsidR="00897478" w:rsidRPr="0050249E" w:rsidRDefault="00897478" w:rsidP="00897478">
      <w:pPr>
        <w:rPr>
          <w:rFonts w:asciiTheme="minorHAnsi" w:hAnsiTheme="minorHAnsi" w:cstheme="minorHAnsi"/>
        </w:rPr>
      </w:pPr>
    </w:p>
    <w:tbl>
      <w:tblPr>
        <w:tblW w:w="35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2"/>
        <w:gridCol w:w="3323"/>
      </w:tblGrid>
      <w:tr w:rsidR="00897478" w:rsidRPr="0050249E" w14:paraId="57AA009B" w14:textId="77777777" w:rsidTr="00897478">
        <w:trPr>
          <w:cantSplit/>
          <w:jc w:val="center"/>
        </w:trPr>
        <w:tc>
          <w:tcPr>
            <w:tcW w:w="2373" w:type="pct"/>
            <w:tcBorders>
              <w:top w:val="single" w:sz="4" w:space="0" w:color="auto"/>
            </w:tcBorders>
            <w:vAlign w:val="center"/>
          </w:tcPr>
          <w:p w14:paraId="5CBEDE61" w14:textId="77777777" w:rsidR="00897478" w:rsidRPr="0050249E" w:rsidRDefault="00897478" w:rsidP="00BF257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2627" w:type="pct"/>
            <w:tcBorders>
              <w:top w:val="single" w:sz="4" w:space="0" w:color="auto"/>
            </w:tcBorders>
            <w:vAlign w:val="center"/>
          </w:tcPr>
          <w:p w14:paraId="21662687" w14:textId="77777777" w:rsidR="00897478" w:rsidRPr="0050249E" w:rsidRDefault="00897478" w:rsidP="00BF2571">
            <w:pPr>
              <w:pStyle w:val="MeetsEYFS"/>
              <w:rPr>
                <w:rFonts w:asciiTheme="minorHAnsi" w:hAnsiTheme="minorHAnsi" w:cstheme="minorHAnsi"/>
                <w:b/>
              </w:rPr>
            </w:pPr>
            <w:r w:rsidRPr="0050249E">
              <w:rPr>
                <w:rFonts w:asciiTheme="minorHAnsi" w:hAnsiTheme="minorHAnsi" w:cstheme="minorHAnsi"/>
                <w:b/>
              </w:rPr>
              <w:t>Signed on behalf of the nursery</w:t>
            </w:r>
          </w:p>
        </w:tc>
      </w:tr>
      <w:tr w:rsidR="00897478" w:rsidRPr="0050249E" w14:paraId="706927E6" w14:textId="77777777" w:rsidTr="00897478">
        <w:trPr>
          <w:cantSplit/>
          <w:jc w:val="center"/>
        </w:trPr>
        <w:tc>
          <w:tcPr>
            <w:tcW w:w="2373" w:type="pct"/>
            <w:vAlign w:val="center"/>
          </w:tcPr>
          <w:p w14:paraId="2FE628AE" w14:textId="14B7AE06" w:rsidR="00897478" w:rsidRPr="0050249E" w:rsidRDefault="00897478" w:rsidP="00BF2571">
            <w:pPr>
              <w:pStyle w:val="MeetsEYFS"/>
              <w:rPr>
                <w:rFonts w:asciiTheme="minorHAnsi" w:hAnsiTheme="minorHAnsi" w:cstheme="minorHAnsi"/>
                <w:i/>
              </w:rPr>
            </w:pPr>
            <w:r>
              <w:rPr>
                <w:rFonts w:asciiTheme="minorHAnsi" w:hAnsiTheme="minorHAnsi" w:cstheme="minorHAnsi"/>
                <w:i/>
              </w:rPr>
              <w:t>17/8/2</w:t>
            </w:r>
            <w:r w:rsidR="003450E5">
              <w:rPr>
                <w:rFonts w:asciiTheme="minorHAnsi" w:hAnsiTheme="minorHAnsi" w:cstheme="minorHAnsi"/>
                <w:i/>
              </w:rPr>
              <w:t>3</w:t>
            </w:r>
          </w:p>
        </w:tc>
        <w:tc>
          <w:tcPr>
            <w:tcW w:w="2627" w:type="pct"/>
          </w:tcPr>
          <w:p w14:paraId="2BB3640B" w14:textId="363561F7" w:rsidR="00897478" w:rsidRPr="0050249E" w:rsidRDefault="00897478" w:rsidP="00BF2571">
            <w:pPr>
              <w:pStyle w:val="MeetsEYFS"/>
              <w:rPr>
                <w:rFonts w:asciiTheme="minorHAnsi" w:hAnsiTheme="minorHAnsi" w:cstheme="minorHAnsi"/>
                <w:i/>
              </w:rPr>
            </w:pPr>
            <w:r>
              <w:rPr>
                <w:rFonts w:asciiTheme="minorHAnsi" w:hAnsiTheme="minorHAnsi" w:cstheme="minorHAnsi"/>
                <w:i/>
              </w:rPr>
              <w:t>J L Hussey</w:t>
            </w:r>
          </w:p>
        </w:tc>
      </w:tr>
    </w:tbl>
    <w:p w14:paraId="0D2C8ED4" w14:textId="77777777" w:rsidR="00897478" w:rsidRPr="0050249E" w:rsidRDefault="00897478" w:rsidP="00897478">
      <w:pPr>
        <w:rPr>
          <w:rFonts w:asciiTheme="minorHAnsi" w:hAnsiTheme="minorHAnsi" w:cstheme="minorHAnsi"/>
        </w:rPr>
      </w:pPr>
    </w:p>
    <w:bookmarkEnd w:id="1"/>
    <w:p w14:paraId="7E0AB924" w14:textId="77777777" w:rsidR="00000000" w:rsidRDefault="00000000"/>
    <w:sectPr w:rsidR="009F7890" w:rsidSect="00235E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78"/>
    <w:rsid w:val="00235E17"/>
    <w:rsid w:val="003450E5"/>
    <w:rsid w:val="003675EF"/>
    <w:rsid w:val="005E0F13"/>
    <w:rsid w:val="005F6E28"/>
    <w:rsid w:val="007569A7"/>
    <w:rsid w:val="0077783C"/>
    <w:rsid w:val="007F36DA"/>
    <w:rsid w:val="00897478"/>
    <w:rsid w:val="00910E68"/>
    <w:rsid w:val="009F63B9"/>
    <w:rsid w:val="00BD66FE"/>
    <w:rsid w:val="00CB19C6"/>
    <w:rsid w:val="00EF2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F369"/>
  <w15:chartTrackingRefBased/>
  <w15:docId w15:val="{760B8FD7-8E10-EA42-8587-5F33248A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78"/>
    <w:pPr>
      <w:jc w:val="both"/>
    </w:pPr>
    <w:rPr>
      <w:rFonts w:ascii="Arial" w:eastAsia="Times New Roman" w:hAnsi="Arial" w:cs="Times New Roman"/>
    </w:rPr>
  </w:style>
  <w:style w:type="paragraph" w:styleId="Heading3">
    <w:name w:val="heading 3"/>
    <w:basedOn w:val="Normal"/>
    <w:next w:val="Normal"/>
    <w:link w:val="Heading3Char"/>
    <w:uiPriority w:val="9"/>
    <w:qFormat/>
    <w:rsid w:val="00897478"/>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7478"/>
    <w:rPr>
      <w:rFonts w:ascii="Arial" w:eastAsia="Times New Roman" w:hAnsi="Arial" w:cs="Times New Roman"/>
      <w:b/>
      <w:szCs w:val="20"/>
    </w:rPr>
  </w:style>
  <w:style w:type="character" w:styleId="Hyperlink">
    <w:name w:val="Hyperlink"/>
    <w:uiPriority w:val="99"/>
    <w:rsid w:val="00897478"/>
    <w:rPr>
      <w:color w:val="0000FF"/>
      <w:u w:val="single"/>
    </w:rPr>
  </w:style>
  <w:style w:type="character" w:styleId="CommentReference">
    <w:name w:val="annotation reference"/>
    <w:uiPriority w:val="99"/>
    <w:semiHidden/>
    <w:unhideWhenUsed/>
    <w:rsid w:val="00897478"/>
    <w:rPr>
      <w:sz w:val="16"/>
      <w:szCs w:val="16"/>
    </w:rPr>
  </w:style>
  <w:style w:type="character" w:styleId="Strong">
    <w:name w:val="Strong"/>
    <w:uiPriority w:val="22"/>
    <w:qFormat/>
    <w:rsid w:val="00897478"/>
    <w:rPr>
      <w:b/>
      <w:bCs/>
    </w:rPr>
  </w:style>
  <w:style w:type="paragraph" w:customStyle="1" w:styleId="H1">
    <w:name w:val="H1"/>
    <w:basedOn w:val="Normal"/>
    <w:next w:val="Normal"/>
    <w:qFormat/>
    <w:rsid w:val="00897478"/>
    <w:pPr>
      <w:pageBreakBefore/>
      <w:jc w:val="center"/>
    </w:pPr>
    <w:rPr>
      <w:b/>
      <w:sz w:val="36"/>
    </w:rPr>
  </w:style>
  <w:style w:type="paragraph" w:customStyle="1" w:styleId="H2">
    <w:name w:val="H2"/>
    <w:basedOn w:val="Normal"/>
    <w:next w:val="Normal"/>
    <w:qFormat/>
    <w:rsid w:val="00897478"/>
    <w:pPr>
      <w:keepNext/>
    </w:pPr>
    <w:rPr>
      <w:rFonts w:cs="Arial"/>
      <w:b/>
    </w:rPr>
  </w:style>
  <w:style w:type="paragraph" w:customStyle="1" w:styleId="MeetsEYFS">
    <w:name w:val="Meets EYFS"/>
    <w:basedOn w:val="Normal"/>
    <w:qFormat/>
    <w:rsid w:val="00897478"/>
    <w:pPr>
      <w:jc w:val="left"/>
    </w:pPr>
    <w:rPr>
      <w:sz w:val="20"/>
    </w:rPr>
  </w:style>
  <w:style w:type="paragraph" w:customStyle="1" w:styleId="deleteasappropriate">
    <w:name w:val="delete as appropriate"/>
    <w:basedOn w:val="Normal"/>
    <w:qFormat/>
    <w:rsid w:val="00897478"/>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storage-server\Data\Products%20and%20Services\Publications\Final%20Pubs\P%20&amp;%20P%20England\July%2021\enquiries@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HUSSEY</dc:creator>
  <cp:keywords/>
  <dc:description/>
  <cp:lastModifiedBy>NIGEL HUSSEY</cp:lastModifiedBy>
  <cp:revision>3</cp:revision>
  <dcterms:created xsi:type="dcterms:W3CDTF">2023-06-02T12:45:00Z</dcterms:created>
  <dcterms:modified xsi:type="dcterms:W3CDTF">2023-10-19T14:14:00Z</dcterms:modified>
</cp:coreProperties>
</file>