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0DD" w:rsidRPr="00A37A4C" w:rsidRDefault="00AC72F2" w:rsidP="004B20DD">
      <w:pPr>
        <w:autoSpaceDE w:val="0"/>
        <w:autoSpaceDN w:val="0"/>
        <w:adjustRightInd w:val="0"/>
        <w:spacing w:before="60" w:after="60" w:line="360" w:lineRule="auto"/>
        <w:ind w:right="567"/>
        <w:jc w:val="both"/>
        <w:rPr>
          <w:rFonts w:ascii="Arial" w:hAnsi="Arial" w:cs="Arial"/>
          <w:b/>
          <w:color w:val="002060"/>
        </w:rPr>
      </w:pPr>
      <w:r w:rsidRPr="004B20DD">
        <w:rPr>
          <w:rFonts w:asciiTheme="minorHAnsi" w:hAnsiTheme="minorHAnsi"/>
          <w:b/>
          <w:sz w:val="28"/>
          <w:szCs w:val="28"/>
        </w:rPr>
        <w:t xml:space="preserve">Why reform is so </w:t>
      </w:r>
      <w:r w:rsidR="00863655" w:rsidRPr="004B20DD">
        <w:rPr>
          <w:rFonts w:asciiTheme="minorHAnsi" w:hAnsiTheme="minorHAnsi"/>
          <w:b/>
          <w:sz w:val="28"/>
          <w:szCs w:val="28"/>
        </w:rPr>
        <w:t>difficult</w:t>
      </w:r>
      <w:r w:rsidR="004B20DD" w:rsidRPr="004B20DD">
        <w:rPr>
          <w:rFonts w:asciiTheme="minorHAnsi" w:hAnsiTheme="minorHAnsi"/>
          <w:b/>
          <w:sz w:val="28"/>
          <w:szCs w:val="28"/>
        </w:rPr>
        <w:t xml:space="preserve">                       </w:t>
      </w:r>
      <w:r w:rsidR="004B20DD" w:rsidRPr="004B20DD">
        <w:rPr>
          <w:rFonts w:ascii="Arial" w:hAnsi="Arial" w:cs="Arial"/>
          <w:b/>
          <w:color w:val="002060"/>
        </w:rPr>
        <w:t xml:space="preserve">                       </w:t>
      </w:r>
      <w:r w:rsidR="004B20DD" w:rsidRPr="00A37A4C">
        <w:rPr>
          <w:rFonts w:ascii="Arial" w:hAnsi="Arial" w:cs="Arial"/>
          <w:b/>
          <w:color w:val="002060"/>
        </w:rPr>
        <w:t>©</w:t>
      </w:r>
      <w:r w:rsidR="004B20DD" w:rsidRPr="00A37A4C">
        <w:rPr>
          <w:rFonts w:ascii="Arial" w:hAnsi="Arial" w:cs="Arial"/>
          <w:i/>
          <w:color w:val="002060"/>
        </w:rPr>
        <w:t>Baron Frankal</w:t>
      </w:r>
    </w:p>
    <w:p w:rsidR="007D2612" w:rsidRPr="004B20DD" w:rsidRDefault="007D2612" w:rsidP="00560932">
      <w:pPr>
        <w:pStyle w:val="Body1"/>
        <w:rPr>
          <w:rFonts w:asciiTheme="minorHAnsi" w:hAnsiTheme="minorHAnsi"/>
          <w:sz w:val="24"/>
          <w:szCs w:val="24"/>
        </w:rPr>
      </w:pPr>
    </w:p>
    <w:p w:rsidR="00602868" w:rsidRPr="004B20DD" w:rsidRDefault="00602868" w:rsidP="004B20DD">
      <w:pPr>
        <w:spacing w:line="360" w:lineRule="auto"/>
        <w:jc w:val="both"/>
        <w:rPr>
          <w:rFonts w:asciiTheme="minorHAnsi" w:hAnsiTheme="minorHAnsi"/>
        </w:rPr>
      </w:pPr>
      <w:r w:rsidRPr="004B20DD">
        <w:rPr>
          <w:rFonts w:asciiTheme="minorHAnsi" w:hAnsiTheme="minorHAnsi"/>
        </w:rPr>
        <w:t xml:space="preserve">Greater Manchester is </w:t>
      </w:r>
      <w:r w:rsidR="004D4EFE" w:rsidRPr="004B20DD">
        <w:rPr>
          <w:rFonts w:asciiTheme="minorHAnsi" w:hAnsiTheme="minorHAnsi"/>
        </w:rPr>
        <w:t xml:space="preserve">one of the national </w:t>
      </w:r>
      <w:r w:rsidRPr="004B20DD">
        <w:rPr>
          <w:rFonts w:asciiTheme="minorHAnsi" w:hAnsiTheme="minorHAnsi"/>
        </w:rPr>
        <w:t>“Community Budget” pilot</w:t>
      </w:r>
      <w:r w:rsidR="004D4EFE" w:rsidRPr="004B20DD">
        <w:rPr>
          <w:rFonts w:asciiTheme="minorHAnsi" w:hAnsiTheme="minorHAnsi"/>
        </w:rPr>
        <w:t>s</w:t>
      </w:r>
      <w:r w:rsidRPr="004B20DD">
        <w:rPr>
          <w:rFonts w:asciiTheme="minorHAnsi" w:hAnsiTheme="minorHAnsi"/>
        </w:rPr>
        <w:t xml:space="preserve">, something that might turn out to be the first step in a transformative upheaval </w:t>
      </w:r>
      <w:r w:rsidR="00A6353C" w:rsidRPr="004B20DD">
        <w:rPr>
          <w:rFonts w:asciiTheme="minorHAnsi" w:hAnsiTheme="minorHAnsi"/>
        </w:rPr>
        <w:t xml:space="preserve">in how </w:t>
      </w:r>
      <w:r w:rsidRPr="004B20DD">
        <w:rPr>
          <w:rFonts w:asciiTheme="minorHAnsi" w:hAnsiTheme="minorHAnsi"/>
        </w:rPr>
        <w:t xml:space="preserve">public services are managed. It may also be a damp squib, </w:t>
      </w:r>
      <w:r w:rsidR="00A6353C" w:rsidRPr="004B20DD">
        <w:rPr>
          <w:rFonts w:asciiTheme="minorHAnsi" w:hAnsiTheme="minorHAnsi"/>
        </w:rPr>
        <w:t xml:space="preserve">or, </w:t>
      </w:r>
      <w:r w:rsidR="003A7C7F" w:rsidRPr="004B20DD">
        <w:rPr>
          <w:rFonts w:asciiTheme="minorHAnsi" w:hAnsiTheme="minorHAnsi"/>
        </w:rPr>
        <w:t xml:space="preserve">like </w:t>
      </w:r>
      <w:r w:rsidR="004D4EFE" w:rsidRPr="004B20DD">
        <w:rPr>
          <w:rFonts w:asciiTheme="minorHAnsi" w:hAnsiTheme="minorHAnsi"/>
        </w:rPr>
        <w:t xml:space="preserve">many </w:t>
      </w:r>
      <w:r w:rsidR="003A7C7F" w:rsidRPr="004B20DD">
        <w:rPr>
          <w:rFonts w:asciiTheme="minorHAnsi" w:hAnsiTheme="minorHAnsi"/>
        </w:rPr>
        <w:t xml:space="preserve">predecessor processes, </w:t>
      </w:r>
      <w:r w:rsidRPr="004B20DD">
        <w:rPr>
          <w:rFonts w:asciiTheme="minorHAnsi" w:hAnsiTheme="minorHAnsi"/>
        </w:rPr>
        <w:t>something in between.</w:t>
      </w:r>
    </w:p>
    <w:p w:rsidR="00602868" w:rsidRPr="004B20DD" w:rsidRDefault="00602868" w:rsidP="004B20DD">
      <w:pPr>
        <w:spacing w:line="360" w:lineRule="auto"/>
        <w:jc w:val="both"/>
        <w:rPr>
          <w:rFonts w:asciiTheme="minorHAnsi" w:hAnsiTheme="minorHAnsi"/>
        </w:rPr>
      </w:pPr>
    </w:p>
    <w:p w:rsidR="00602868" w:rsidRPr="004B20DD" w:rsidRDefault="00602868" w:rsidP="004B20DD">
      <w:pPr>
        <w:spacing w:line="360" w:lineRule="auto"/>
        <w:jc w:val="both"/>
        <w:rPr>
          <w:rFonts w:asciiTheme="minorHAnsi" w:hAnsiTheme="minorHAnsi"/>
        </w:rPr>
      </w:pPr>
      <w:r w:rsidRPr="004B20DD">
        <w:rPr>
          <w:rFonts w:asciiTheme="minorHAnsi" w:hAnsiTheme="minorHAnsi"/>
        </w:rPr>
        <w:t xml:space="preserve">Of twenty billion pounds or so spent by the </w:t>
      </w:r>
      <w:r w:rsidR="00A6353C" w:rsidRPr="004B20DD">
        <w:rPr>
          <w:rFonts w:asciiTheme="minorHAnsi" w:hAnsiTheme="minorHAnsi"/>
        </w:rPr>
        <w:t xml:space="preserve">UK </w:t>
      </w:r>
      <w:r w:rsidRPr="004B20DD">
        <w:rPr>
          <w:rFonts w:asciiTheme="minorHAnsi" w:hAnsiTheme="minorHAnsi"/>
        </w:rPr>
        <w:t xml:space="preserve">taxpayer </w:t>
      </w:r>
      <w:r w:rsidR="004D4EFE" w:rsidRPr="004B20DD">
        <w:rPr>
          <w:rFonts w:asciiTheme="minorHAnsi" w:hAnsiTheme="minorHAnsi"/>
        </w:rPr>
        <w:t>here</w:t>
      </w:r>
      <w:r w:rsidRPr="004B20DD">
        <w:rPr>
          <w:rFonts w:asciiTheme="minorHAnsi" w:hAnsiTheme="minorHAnsi"/>
        </w:rPr>
        <w:t xml:space="preserve">, </w:t>
      </w:r>
      <w:r w:rsidR="004D4EFE" w:rsidRPr="004B20DD">
        <w:rPr>
          <w:rFonts w:asciiTheme="minorHAnsi" w:hAnsiTheme="minorHAnsi"/>
        </w:rPr>
        <w:t xml:space="preserve">the </w:t>
      </w:r>
      <w:r w:rsidR="00A6353C" w:rsidRPr="004B20DD">
        <w:rPr>
          <w:rFonts w:asciiTheme="minorHAnsi" w:hAnsiTheme="minorHAnsi"/>
        </w:rPr>
        <w:t xml:space="preserve">Councils </w:t>
      </w:r>
      <w:r w:rsidRPr="004B20DD">
        <w:rPr>
          <w:rFonts w:asciiTheme="minorHAnsi" w:hAnsiTheme="minorHAnsi"/>
        </w:rPr>
        <w:t xml:space="preserve">are responsible for </w:t>
      </w:r>
      <w:r w:rsidR="00A6353C" w:rsidRPr="004B20DD">
        <w:rPr>
          <w:rFonts w:asciiTheme="minorHAnsi" w:hAnsiTheme="minorHAnsi"/>
        </w:rPr>
        <w:t xml:space="preserve">about </w:t>
      </w:r>
      <w:r w:rsidRPr="004B20DD">
        <w:rPr>
          <w:rFonts w:asciiTheme="minorHAnsi" w:hAnsiTheme="minorHAnsi"/>
        </w:rPr>
        <w:t>a third, with the lion’s share of the rest</w:t>
      </w:r>
      <w:r w:rsidR="00A6353C" w:rsidRPr="004B20DD">
        <w:rPr>
          <w:rFonts w:asciiTheme="minorHAnsi" w:hAnsiTheme="minorHAnsi"/>
        </w:rPr>
        <w:t xml:space="preserve"> </w:t>
      </w:r>
      <w:r w:rsidR="004D4EFE" w:rsidRPr="004B20DD">
        <w:rPr>
          <w:rFonts w:asciiTheme="minorHAnsi" w:hAnsiTheme="minorHAnsi"/>
        </w:rPr>
        <w:t xml:space="preserve">being the national regimes of </w:t>
      </w:r>
      <w:r w:rsidR="00A6353C" w:rsidRPr="004B20DD">
        <w:rPr>
          <w:rFonts w:asciiTheme="minorHAnsi" w:hAnsiTheme="minorHAnsi"/>
        </w:rPr>
        <w:t>health and benefits</w:t>
      </w:r>
      <w:r w:rsidRPr="004B20DD">
        <w:rPr>
          <w:rFonts w:asciiTheme="minorHAnsi" w:hAnsiTheme="minorHAnsi"/>
        </w:rPr>
        <w:t xml:space="preserve">. </w:t>
      </w:r>
      <w:r w:rsidR="00A6353C" w:rsidRPr="004B20DD">
        <w:rPr>
          <w:rFonts w:asciiTheme="minorHAnsi" w:hAnsiTheme="minorHAnsi"/>
        </w:rPr>
        <w:t>T</w:t>
      </w:r>
      <w:r w:rsidR="003A7C7F" w:rsidRPr="004B20DD">
        <w:rPr>
          <w:rFonts w:asciiTheme="minorHAnsi" w:hAnsiTheme="minorHAnsi"/>
        </w:rPr>
        <w:t>he</w:t>
      </w:r>
      <w:r w:rsidR="004D4EFE" w:rsidRPr="004B20DD">
        <w:rPr>
          <w:rFonts w:asciiTheme="minorHAnsi" w:hAnsiTheme="minorHAnsi"/>
        </w:rPr>
        <w:t xml:space="preserve"> local </w:t>
      </w:r>
      <w:r w:rsidR="003A7C7F" w:rsidRPr="004B20DD">
        <w:rPr>
          <w:rFonts w:asciiTheme="minorHAnsi" w:hAnsiTheme="minorHAnsi"/>
        </w:rPr>
        <w:t xml:space="preserve">share </w:t>
      </w:r>
      <w:r w:rsidR="00A6353C" w:rsidRPr="004B20DD">
        <w:rPr>
          <w:rFonts w:asciiTheme="minorHAnsi" w:hAnsiTheme="minorHAnsi"/>
        </w:rPr>
        <w:t>i</w:t>
      </w:r>
      <w:r w:rsidR="003A7C7F" w:rsidRPr="004B20DD">
        <w:rPr>
          <w:rFonts w:asciiTheme="minorHAnsi" w:hAnsiTheme="minorHAnsi"/>
        </w:rPr>
        <w:t xml:space="preserve">s </w:t>
      </w:r>
      <w:r w:rsidR="00A6353C" w:rsidRPr="004B20DD">
        <w:rPr>
          <w:rFonts w:asciiTheme="minorHAnsi" w:hAnsiTheme="minorHAnsi"/>
        </w:rPr>
        <w:t xml:space="preserve">being </w:t>
      </w:r>
      <w:r w:rsidR="003A7C7F" w:rsidRPr="004B20DD">
        <w:rPr>
          <w:rFonts w:asciiTheme="minorHAnsi" w:hAnsiTheme="minorHAnsi"/>
        </w:rPr>
        <w:t xml:space="preserve">reduced, as </w:t>
      </w:r>
      <w:r w:rsidR="004D4EFE" w:rsidRPr="004B20DD">
        <w:rPr>
          <w:rFonts w:asciiTheme="minorHAnsi" w:hAnsiTheme="minorHAnsi"/>
        </w:rPr>
        <w:t xml:space="preserve">Councils’ </w:t>
      </w:r>
      <w:r w:rsidR="003A7C7F" w:rsidRPr="004B20DD">
        <w:rPr>
          <w:rFonts w:asciiTheme="minorHAnsi" w:hAnsiTheme="minorHAnsi"/>
        </w:rPr>
        <w:t xml:space="preserve">funding is cut by 28%, </w:t>
      </w:r>
      <w:r w:rsidR="00A6353C" w:rsidRPr="004B20DD">
        <w:rPr>
          <w:rFonts w:asciiTheme="minorHAnsi" w:hAnsiTheme="minorHAnsi"/>
        </w:rPr>
        <w:t xml:space="preserve">but welfare </w:t>
      </w:r>
      <w:r w:rsidR="003A7C7F" w:rsidRPr="004B20DD">
        <w:rPr>
          <w:rFonts w:asciiTheme="minorHAnsi" w:hAnsiTheme="minorHAnsi"/>
        </w:rPr>
        <w:t xml:space="preserve">and health costs rise. </w:t>
      </w:r>
      <w:r w:rsidRPr="004B20DD">
        <w:rPr>
          <w:rFonts w:asciiTheme="minorHAnsi" w:hAnsiTheme="minorHAnsi"/>
        </w:rPr>
        <w:t xml:space="preserve">There is </w:t>
      </w:r>
      <w:r w:rsidR="00A6353C" w:rsidRPr="004B20DD">
        <w:rPr>
          <w:rFonts w:asciiTheme="minorHAnsi" w:hAnsiTheme="minorHAnsi"/>
        </w:rPr>
        <w:t xml:space="preserve">little </w:t>
      </w:r>
      <w:r w:rsidR="004D4EFE" w:rsidRPr="004B20DD">
        <w:rPr>
          <w:rFonts w:asciiTheme="minorHAnsi" w:hAnsiTheme="minorHAnsi"/>
        </w:rPr>
        <w:t xml:space="preserve">therefore </w:t>
      </w:r>
      <w:r w:rsidR="00A6353C" w:rsidRPr="004B20DD">
        <w:rPr>
          <w:rFonts w:asciiTheme="minorHAnsi" w:hAnsiTheme="minorHAnsi"/>
        </w:rPr>
        <w:t xml:space="preserve">localities can do </w:t>
      </w:r>
      <w:r w:rsidRPr="004B20DD">
        <w:rPr>
          <w:rFonts w:asciiTheme="minorHAnsi" w:hAnsiTheme="minorHAnsi"/>
        </w:rPr>
        <w:t xml:space="preserve">to reduce </w:t>
      </w:r>
      <w:r w:rsidR="004D4EFE" w:rsidRPr="004B20DD">
        <w:rPr>
          <w:rFonts w:asciiTheme="minorHAnsi" w:hAnsiTheme="minorHAnsi"/>
        </w:rPr>
        <w:t xml:space="preserve">or improve </w:t>
      </w:r>
      <w:r w:rsidR="003A7C7F" w:rsidRPr="004B20DD">
        <w:rPr>
          <w:rFonts w:asciiTheme="minorHAnsi" w:hAnsiTheme="minorHAnsi"/>
        </w:rPr>
        <w:t xml:space="preserve">public </w:t>
      </w:r>
      <w:r w:rsidRPr="004B20DD">
        <w:rPr>
          <w:rFonts w:asciiTheme="minorHAnsi" w:hAnsiTheme="minorHAnsi"/>
        </w:rPr>
        <w:t>spend</w:t>
      </w:r>
      <w:r w:rsidR="003A7C7F" w:rsidRPr="004B20DD">
        <w:rPr>
          <w:rFonts w:asciiTheme="minorHAnsi" w:hAnsiTheme="minorHAnsi"/>
        </w:rPr>
        <w:t xml:space="preserve">ing </w:t>
      </w:r>
      <w:r w:rsidR="004D4EFE" w:rsidRPr="004B20DD">
        <w:rPr>
          <w:rFonts w:asciiTheme="minorHAnsi" w:hAnsiTheme="minorHAnsi"/>
        </w:rPr>
        <w:t xml:space="preserve">in their area without </w:t>
      </w:r>
      <w:r w:rsidRPr="004B20DD">
        <w:rPr>
          <w:rFonts w:asciiTheme="minorHAnsi" w:hAnsiTheme="minorHAnsi"/>
        </w:rPr>
        <w:t>national agencies.</w:t>
      </w:r>
    </w:p>
    <w:p w:rsidR="00602868" w:rsidRPr="004B20DD" w:rsidRDefault="00602868" w:rsidP="004B20DD">
      <w:pPr>
        <w:spacing w:line="360" w:lineRule="auto"/>
        <w:jc w:val="both"/>
        <w:rPr>
          <w:rFonts w:asciiTheme="minorHAnsi" w:hAnsiTheme="minorHAnsi"/>
        </w:rPr>
      </w:pPr>
    </w:p>
    <w:p w:rsidR="00414E3B" w:rsidRPr="004B20DD" w:rsidRDefault="00D12E1D" w:rsidP="004B20DD">
      <w:pPr>
        <w:spacing w:line="360" w:lineRule="auto"/>
        <w:jc w:val="both"/>
        <w:rPr>
          <w:rFonts w:asciiTheme="minorHAnsi" w:hAnsiTheme="minorHAnsi"/>
        </w:rPr>
      </w:pPr>
      <w:r w:rsidRPr="004B20DD">
        <w:rPr>
          <w:rFonts w:asciiTheme="minorHAnsi" w:hAnsiTheme="minorHAnsi"/>
        </w:rPr>
        <w:t>For example, the evidence suggest</w:t>
      </w:r>
      <w:r w:rsidR="00C72CD1" w:rsidRPr="004B20DD">
        <w:rPr>
          <w:rFonts w:asciiTheme="minorHAnsi" w:hAnsiTheme="minorHAnsi"/>
        </w:rPr>
        <w:t xml:space="preserve">s that </w:t>
      </w:r>
      <w:r w:rsidR="00414E3B" w:rsidRPr="004B20DD">
        <w:rPr>
          <w:rFonts w:asciiTheme="minorHAnsi" w:hAnsiTheme="minorHAnsi"/>
        </w:rPr>
        <w:t>Council</w:t>
      </w:r>
      <w:r w:rsidR="00C72CD1" w:rsidRPr="004B20DD">
        <w:rPr>
          <w:rFonts w:asciiTheme="minorHAnsi" w:hAnsiTheme="minorHAnsi"/>
        </w:rPr>
        <w:t>s</w:t>
      </w:r>
      <w:r w:rsidR="00414E3B" w:rsidRPr="004B20DD">
        <w:rPr>
          <w:rFonts w:asciiTheme="minorHAnsi" w:hAnsiTheme="minorHAnsi"/>
        </w:rPr>
        <w:t xml:space="preserve"> </w:t>
      </w:r>
      <w:r w:rsidRPr="004B20DD">
        <w:rPr>
          <w:rFonts w:asciiTheme="minorHAnsi" w:hAnsiTheme="minorHAnsi"/>
        </w:rPr>
        <w:t xml:space="preserve">should </w:t>
      </w:r>
      <w:r w:rsidR="00414E3B" w:rsidRPr="004B20DD">
        <w:rPr>
          <w:rFonts w:asciiTheme="minorHAnsi" w:hAnsiTheme="minorHAnsi"/>
        </w:rPr>
        <w:t xml:space="preserve">increase preventative </w:t>
      </w:r>
      <w:r w:rsidRPr="004B20DD">
        <w:rPr>
          <w:rFonts w:asciiTheme="minorHAnsi" w:hAnsiTheme="minorHAnsi"/>
        </w:rPr>
        <w:t xml:space="preserve">(as opposed to reactive) </w:t>
      </w:r>
      <w:r w:rsidR="00414E3B" w:rsidRPr="004B20DD">
        <w:rPr>
          <w:rFonts w:asciiTheme="minorHAnsi" w:hAnsiTheme="minorHAnsi"/>
        </w:rPr>
        <w:t xml:space="preserve">activity to reduce the amount of looked-after children coming into </w:t>
      </w:r>
      <w:r w:rsidR="004D4EFE" w:rsidRPr="004B20DD">
        <w:rPr>
          <w:rFonts w:asciiTheme="minorHAnsi" w:hAnsiTheme="minorHAnsi"/>
        </w:rPr>
        <w:t xml:space="preserve">their </w:t>
      </w:r>
      <w:r w:rsidR="00414E3B" w:rsidRPr="004B20DD">
        <w:rPr>
          <w:rFonts w:asciiTheme="minorHAnsi" w:hAnsiTheme="minorHAnsi"/>
        </w:rPr>
        <w:t>care</w:t>
      </w:r>
      <w:r w:rsidR="00C72CD1" w:rsidRPr="004B20DD">
        <w:rPr>
          <w:rFonts w:asciiTheme="minorHAnsi" w:hAnsiTheme="minorHAnsi"/>
        </w:rPr>
        <w:t xml:space="preserve">, </w:t>
      </w:r>
      <w:r w:rsidRPr="004B20DD">
        <w:rPr>
          <w:rFonts w:asciiTheme="minorHAnsi" w:hAnsiTheme="minorHAnsi"/>
        </w:rPr>
        <w:t>a</w:t>
      </w:r>
      <w:r w:rsidR="00745521" w:rsidRPr="004B20DD">
        <w:rPr>
          <w:rFonts w:asciiTheme="minorHAnsi" w:hAnsiTheme="minorHAnsi"/>
        </w:rPr>
        <w:t>n</w:t>
      </w:r>
      <w:r w:rsidRPr="004B20DD">
        <w:rPr>
          <w:rFonts w:asciiTheme="minorHAnsi" w:hAnsiTheme="minorHAnsi"/>
        </w:rPr>
        <w:t xml:space="preserve"> </w:t>
      </w:r>
      <w:r w:rsidR="00414E3B" w:rsidRPr="004B20DD">
        <w:rPr>
          <w:rFonts w:asciiTheme="minorHAnsi" w:hAnsiTheme="minorHAnsi"/>
        </w:rPr>
        <w:t xml:space="preserve">expensive </w:t>
      </w:r>
      <w:r w:rsidR="00745521" w:rsidRPr="004B20DD">
        <w:rPr>
          <w:rFonts w:asciiTheme="minorHAnsi" w:hAnsiTheme="minorHAnsi"/>
        </w:rPr>
        <w:t>last resort situation</w:t>
      </w:r>
      <w:r w:rsidR="004D4EFE" w:rsidRPr="004B20DD">
        <w:rPr>
          <w:rFonts w:asciiTheme="minorHAnsi" w:hAnsiTheme="minorHAnsi"/>
        </w:rPr>
        <w:t xml:space="preserve"> without </w:t>
      </w:r>
      <w:r w:rsidR="00414E3B" w:rsidRPr="004B20DD">
        <w:rPr>
          <w:rFonts w:asciiTheme="minorHAnsi" w:hAnsiTheme="minorHAnsi"/>
        </w:rPr>
        <w:t>good outcomes for the child</w:t>
      </w:r>
      <w:r w:rsidR="00C72CD1" w:rsidRPr="004B20DD">
        <w:rPr>
          <w:rFonts w:asciiTheme="minorHAnsi" w:hAnsiTheme="minorHAnsi"/>
        </w:rPr>
        <w:t>. However,</w:t>
      </w:r>
      <w:r w:rsidR="00414E3B" w:rsidRPr="004B20DD">
        <w:rPr>
          <w:rFonts w:asciiTheme="minorHAnsi" w:hAnsiTheme="minorHAnsi"/>
        </w:rPr>
        <w:t xml:space="preserve"> the drivers of that flow</w:t>
      </w:r>
      <w:r w:rsidR="00C72CD1" w:rsidRPr="004B20DD">
        <w:rPr>
          <w:rFonts w:asciiTheme="minorHAnsi" w:hAnsiTheme="minorHAnsi"/>
        </w:rPr>
        <w:t xml:space="preserve"> are </w:t>
      </w:r>
      <w:r w:rsidR="00414E3B" w:rsidRPr="004B20DD">
        <w:rPr>
          <w:rFonts w:asciiTheme="minorHAnsi" w:hAnsiTheme="minorHAnsi"/>
        </w:rPr>
        <w:t xml:space="preserve">things like worklessness, </w:t>
      </w:r>
      <w:r w:rsidR="00745521" w:rsidRPr="004B20DD">
        <w:rPr>
          <w:rFonts w:asciiTheme="minorHAnsi" w:hAnsiTheme="minorHAnsi"/>
        </w:rPr>
        <w:t xml:space="preserve">the </w:t>
      </w:r>
      <w:r w:rsidR="00414E3B" w:rsidRPr="004B20DD">
        <w:rPr>
          <w:rFonts w:asciiTheme="minorHAnsi" w:hAnsiTheme="minorHAnsi"/>
        </w:rPr>
        <w:t>benefits</w:t>
      </w:r>
      <w:r w:rsidR="00745521" w:rsidRPr="004B20DD">
        <w:rPr>
          <w:rFonts w:asciiTheme="minorHAnsi" w:hAnsiTheme="minorHAnsi"/>
        </w:rPr>
        <w:t xml:space="preserve"> trap</w:t>
      </w:r>
      <w:r w:rsidR="00414E3B" w:rsidRPr="004B20DD">
        <w:rPr>
          <w:rFonts w:asciiTheme="minorHAnsi" w:hAnsiTheme="minorHAnsi"/>
        </w:rPr>
        <w:t>, mental health issues, alcohol and criminal</w:t>
      </w:r>
      <w:r w:rsidR="00745521" w:rsidRPr="004B20DD">
        <w:rPr>
          <w:rFonts w:asciiTheme="minorHAnsi" w:hAnsiTheme="minorHAnsi"/>
        </w:rPr>
        <w:t>ity</w:t>
      </w:r>
      <w:r w:rsidR="00C72CD1" w:rsidRPr="004B20DD">
        <w:rPr>
          <w:rFonts w:asciiTheme="minorHAnsi" w:hAnsiTheme="minorHAnsi"/>
        </w:rPr>
        <w:t xml:space="preserve"> – with t</w:t>
      </w:r>
      <w:r w:rsidR="00414E3B" w:rsidRPr="004B20DD">
        <w:rPr>
          <w:rFonts w:asciiTheme="minorHAnsi" w:hAnsiTheme="minorHAnsi"/>
        </w:rPr>
        <w:t xml:space="preserve">he vast majority of spending on all that outside </w:t>
      </w:r>
      <w:r w:rsidR="004D4EFE" w:rsidRPr="004B20DD">
        <w:rPr>
          <w:rFonts w:asciiTheme="minorHAnsi" w:hAnsiTheme="minorHAnsi"/>
        </w:rPr>
        <w:t>a</w:t>
      </w:r>
      <w:r w:rsidR="00414E3B" w:rsidRPr="004B20DD">
        <w:rPr>
          <w:rFonts w:asciiTheme="minorHAnsi" w:hAnsiTheme="minorHAnsi"/>
        </w:rPr>
        <w:t xml:space="preserve"> </w:t>
      </w:r>
      <w:r w:rsidR="00C72CD1" w:rsidRPr="004B20DD">
        <w:rPr>
          <w:rFonts w:asciiTheme="minorHAnsi" w:hAnsiTheme="minorHAnsi"/>
        </w:rPr>
        <w:t xml:space="preserve">Council’s </w:t>
      </w:r>
      <w:r w:rsidR="00414E3B" w:rsidRPr="004B20DD">
        <w:rPr>
          <w:rFonts w:asciiTheme="minorHAnsi" w:hAnsiTheme="minorHAnsi"/>
        </w:rPr>
        <w:t>control.</w:t>
      </w:r>
    </w:p>
    <w:p w:rsidR="00414E3B" w:rsidRPr="004B20DD" w:rsidRDefault="00414E3B" w:rsidP="004B20DD">
      <w:pPr>
        <w:spacing w:line="360" w:lineRule="auto"/>
        <w:jc w:val="both"/>
        <w:rPr>
          <w:rFonts w:asciiTheme="minorHAnsi" w:hAnsiTheme="minorHAnsi"/>
        </w:rPr>
      </w:pPr>
    </w:p>
    <w:p w:rsidR="00602868" w:rsidRPr="004B20DD" w:rsidRDefault="00414E3B" w:rsidP="004B20DD">
      <w:pPr>
        <w:spacing w:line="360" w:lineRule="auto"/>
        <w:jc w:val="both"/>
        <w:rPr>
          <w:rFonts w:asciiTheme="minorHAnsi" w:hAnsiTheme="minorHAnsi"/>
        </w:rPr>
      </w:pPr>
      <w:r w:rsidRPr="004B20DD">
        <w:rPr>
          <w:rFonts w:asciiTheme="minorHAnsi" w:hAnsiTheme="minorHAnsi"/>
        </w:rPr>
        <w:t>Community budget</w:t>
      </w:r>
      <w:r w:rsidR="00C72CD1" w:rsidRPr="004B20DD">
        <w:rPr>
          <w:rFonts w:asciiTheme="minorHAnsi" w:hAnsiTheme="minorHAnsi"/>
        </w:rPr>
        <w:t xml:space="preserve">ing </w:t>
      </w:r>
      <w:r w:rsidRPr="004B20DD">
        <w:rPr>
          <w:rFonts w:asciiTheme="minorHAnsi" w:hAnsiTheme="minorHAnsi"/>
        </w:rPr>
        <w:t>challenge</w:t>
      </w:r>
      <w:r w:rsidR="004D4EFE" w:rsidRPr="004B20DD">
        <w:rPr>
          <w:rFonts w:asciiTheme="minorHAnsi" w:hAnsiTheme="minorHAnsi"/>
        </w:rPr>
        <w:t>s</w:t>
      </w:r>
      <w:r w:rsidRPr="004B20DD">
        <w:rPr>
          <w:rFonts w:asciiTheme="minorHAnsi" w:hAnsiTheme="minorHAnsi"/>
        </w:rPr>
        <w:t xml:space="preserve"> that</w:t>
      </w:r>
      <w:r w:rsidR="00C72CD1" w:rsidRPr="004B20DD">
        <w:rPr>
          <w:rFonts w:asciiTheme="minorHAnsi" w:hAnsiTheme="minorHAnsi"/>
        </w:rPr>
        <w:t xml:space="preserve">, </w:t>
      </w:r>
      <w:r w:rsidR="004D4EFE" w:rsidRPr="004B20DD">
        <w:rPr>
          <w:rFonts w:asciiTheme="minorHAnsi" w:hAnsiTheme="minorHAnsi"/>
        </w:rPr>
        <w:t>trying</w:t>
      </w:r>
      <w:r w:rsidRPr="004B20DD">
        <w:rPr>
          <w:rFonts w:asciiTheme="minorHAnsi" w:hAnsiTheme="minorHAnsi"/>
        </w:rPr>
        <w:t xml:space="preserve"> to </w:t>
      </w:r>
      <w:r w:rsidR="00C72CD1" w:rsidRPr="004B20DD">
        <w:rPr>
          <w:rFonts w:asciiTheme="minorHAnsi" w:hAnsiTheme="minorHAnsi"/>
        </w:rPr>
        <w:t xml:space="preserve">find a way to </w:t>
      </w:r>
      <w:r w:rsidRPr="004B20DD">
        <w:rPr>
          <w:rFonts w:asciiTheme="minorHAnsi" w:hAnsiTheme="minorHAnsi"/>
        </w:rPr>
        <w:t xml:space="preserve">trump the different regimes and targets that different agencies have for their own spend (we’re about getting 16-19 year olds better skills; we’re about keeping offenders out of jail; we’re about running an efficient waste disposal service) by </w:t>
      </w:r>
      <w:r w:rsidR="00C72CD1" w:rsidRPr="004B20DD">
        <w:rPr>
          <w:rFonts w:asciiTheme="minorHAnsi" w:hAnsiTheme="minorHAnsi"/>
        </w:rPr>
        <w:t xml:space="preserve">finding an accountable way to </w:t>
      </w:r>
      <w:r w:rsidRPr="004B20DD">
        <w:rPr>
          <w:rFonts w:asciiTheme="minorHAnsi" w:hAnsiTheme="minorHAnsi"/>
        </w:rPr>
        <w:t>forc</w:t>
      </w:r>
      <w:r w:rsidR="00C72CD1" w:rsidRPr="004B20DD">
        <w:rPr>
          <w:rFonts w:asciiTheme="minorHAnsi" w:hAnsiTheme="minorHAnsi"/>
        </w:rPr>
        <w:t xml:space="preserve">e a consensus and </w:t>
      </w:r>
      <w:r w:rsidRPr="004B20DD">
        <w:rPr>
          <w:rFonts w:asciiTheme="minorHAnsi" w:hAnsiTheme="minorHAnsi"/>
        </w:rPr>
        <w:t>collective view o</w:t>
      </w:r>
      <w:r w:rsidR="00C72CD1" w:rsidRPr="004B20DD">
        <w:rPr>
          <w:rFonts w:asciiTheme="minorHAnsi" w:hAnsiTheme="minorHAnsi"/>
        </w:rPr>
        <w:t xml:space="preserve">n </w:t>
      </w:r>
      <w:r w:rsidRPr="004B20DD">
        <w:rPr>
          <w:rFonts w:asciiTheme="minorHAnsi" w:hAnsiTheme="minorHAnsi"/>
        </w:rPr>
        <w:t>what the highest priorit</w:t>
      </w:r>
      <w:r w:rsidR="00C72CD1" w:rsidRPr="004B20DD">
        <w:rPr>
          <w:rFonts w:asciiTheme="minorHAnsi" w:hAnsiTheme="minorHAnsi"/>
        </w:rPr>
        <w:t>ies are for a community</w:t>
      </w:r>
      <w:r w:rsidRPr="004B20DD">
        <w:rPr>
          <w:rFonts w:asciiTheme="minorHAnsi" w:hAnsiTheme="minorHAnsi"/>
        </w:rPr>
        <w:t xml:space="preserve">, and then </w:t>
      </w:r>
      <w:r w:rsidR="00C72CD1" w:rsidRPr="004B20DD">
        <w:rPr>
          <w:rFonts w:asciiTheme="minorHAnsi" w:hAnsiTheme="minorHAnsi"/>
        </w:rPr>
        <w:t xml:space="preserve">crafting the tools that enable the </w:t>
      </w:r>
      <w:r w:rsidRPr="004B20DD">
        <w:rPr>
          <w:rFonts w:asciiTheme="minorHAnsi" w:hAnsiTheme="minorHAnsi"/>
        </w:rPr>
        <w:t xml:space="preserve">bending </w:t>
      </w:r>
      <w:r w:rsidR="00C72CD1" w:rsidRPr="004B20DD">
        <w:rPr>
          <w:rFonts w:asciiTheme="minorHAnsi" w:hAnsiTheme="minorHAnsi"/>
        </w:rPr>
        <w:t xml:space="preserve">of </w:t>
      </w:r>
      <w:r w:rsidRPr="004B20DD">
        <w:rPr>
          <w:rFonts w:asciiTheme="minorHAnsi" w:hAnsiTheme="minorHAnsi"/>
        </w:rPr>
        <w:t xml:space="preserve">spending to better </w:t>
      </w:r>
      <w:r w:rsidR="004D4EFE" w:rsidRPr="004B20DD">
        <w:rPr>
          <w:rFonts w:asciiTheme="minorHAnsi" w:hAnsiTheme="minorHAnsi"/>
        </w:rPr>
        <w:t xml:space="preserve">focus on that </w:t>
      </w:r>
      <w:r w:rsidRPr="004B20DD">
        <w:rPr>
          <w:rFonts w:asciiTheme="minorHAnsi" w:hAnsiTheme="minorHAnsi"/>
        </w:rPr>
        <w:t xml:space="preserve">attack that </w:t>
      </w:r>
      <w:r w:rsidR="004D4EFE" w:rsidRPr="004B20DD">
        <w:rPr>
          <w:rFonts w:asciiTheme="minorHAnsi" w:hAnsiTheme="minorHAnsi"/>
        </w:rPr>
        <w:t>agenda</w:t>
      </w:r>
      <w:r w:rsidRPr="004B20DD">
        <w:rPr>
          <w:rFonts w:asciiTheme="minorHAnsi" w:hAnsiTheme="minorHAnsi"/>
        </w:rPr>
        <w:t>.</w:t>
      </w:r>
    </w:p>
    <w:p w:rsidR="00414E3B" w:rsidRPr="004B20DD" w:rsidRDefault="00414E3B" w:rsidP="004B20DD">
      <w:pPr>
        <w:spacing w:line="360" w:lineRule="auto"/>
        <w:jc w:val="both"/>
        <w:rPr>
          <w:rFonts w:asciiTheme="minorHAnsi" w:hAnsiTheme="minorHAnsi"/>
        </w:rPr>
      </w:pPr>
    </w:p>
    <w:p w:rsidR="00C72CD1" w:rsidRPr="004B20DD" w:rsidRDefault="00414E3B" w:rsidP="004B20DD">
      <w:pPr>
        <w:spacing w:line="360" w:lineRule="auto"/>
        <w:jc w:val="both"/>
        <w:rPr>
          <w:rFonts w:asciiTheme="minorHAnsi" w:hAnsiTheme="minorHAnsi"/>
        </w:rPr>
      </w:pPr>
      <w:r w:rsidRPr="004B20DD">
        <w:rPr>
          <w:rFonts w:asciiTheme="minorHAnsi" w:hAnsiTheme="minorHAnsi"/>
        </w:rPr>
        <w:t>It is about reducing duplication, increasing efficiency and saving money. “</w:t>
      </w:r>
      <w:r w:rsidR="00C72CD1" w:rsidRPr="004B20DD">
        <w:rPr>
          <w:rFonts w:asciiTheme="minorHAnsi" w:hAnsiTheme="minorHAnsi"/>
        </w:rPr>
        <w:t>B</w:t>
      </w:r>
      <w:r w:rsidRPr="004B20DD">
        <w:rPr>
          <w:rFonts w:asciiTheme="minorHAnsi" w:hAnsiTheme="minorHAnsi"/>
        </w:rPr>
        <w:t xml:space="preserve">ed blockers” </w:t>
      </w:r>
      <w:r w:rsidR="00C72CD1" w:rsidRPr="004B20DD">
        <w:rPr>
          <w:rFonts w:asciiTheme="minorHAnsi" w:hAnsiTheme="minorHAnsi"/>
        </w:rPr>
        <w:t xml:space="preserve">are </w:t>
      </w:r>
      <w:r w:rsidRPr="004B20DD">
        <w:rPr>
          <w:rFonts w:asciiTheme="minorHAnsi" w:hAnsiTheme="minorHAnsi"/>
        </w:rPr>
        <w:t xml:space="preserve">a </w:t>
      </w:r>
      <w:r w:rsidR="00C72CD1" w:rsidRPr="004B20DD">
        <w:rPr>
          <w:rFonts w:asciiTheme="minorHAnsi" w:hAnsiTheme="minorHAnsi"/>
        </w:rPr>
        <w:t xml:space="preserve">good </w:t>
      </w:r>
      <w:r w:rsidRPr="004B20DD">
        <w:rPr>
          <w:rFonts w:asciiTheme="minorHAnsi" w:hAnsiTheme="minorHAnsi"/>
        </w:rPr>
        <w:t>example</w:t>
      </w:r>
      <w:r w:rsidR="00C72CD1" w:rsidRPr="004B20DD">
        <w:rPr>
          <w:rFonts w:asciiTheme="minorHAnsi" w:hAnsiTheme="minorHAnsi"/>
        </w:rPr>
        <w:t xml:space="preserve">, with </w:t>
      </w:r>
      <w:r w:rsidR="004D4EFE" w:rsidRPr="004B20DD">
        <w:rPr>
          <w:rFonts w:asciiTheme="minorHAnsi" w:hAnsiTheme="minorHAnsi"/>
        </w:rPr>
        <w:t xml:space="preserve">20% of </w:t>
      </w:r>
      <w:r w:rsidR="00C72CD1" w:rsidRPr="004B20DD">
        <w:rPr>
          <w:rFonts w:asciiTheme="minorHAnsi" w:hAnsiTheme="minorHAnsi"/>
        </w:rPr>
        <w:t>h</w:t>
      </w:r>
      <w:r w:rsidRPr="004B20DD">
        <w:rPr>
          <w:rFonts w:asciiTheme="minorHAnsi" w:hAnsiTheme="minorHAnsi"/>
        </w:rPr>
        <w:t xml:space="preserve">ospital </w:t>
      </w:r>
      <w:r w:rsidR="00943389" w:rsidRPr="004B20DD">
        <w:rPr>
          <w:rFonts w:asciiTheme="minorHAnsi" w:hAnsiTheme="minorHAnsi"/>
        </w:rPr>
        <w:t>X</w:t>
      </w:r>
      <w:r w:rsidR="004D4EFE" w:rsidRPr="004B20DD">
        <w:rPr>
          <w:rFonts w:asciiTheme="minorHAnsi" w:hAnsiTheme="minorHAnsi"/>
        </w:rPr>
        <w:t xml:space="preserve"> </w:t>
      </w:r>
      <w:r w:rsidR="00943389" w:rsidRPr="004B20DD">
        <w:rPr>
          <w:rFonts w:asciiTheme="minorHAnsi" w:hAnsiTheme="minorHAnsi"/>
        </w:rPr>
        <w:t xml:space="preserve">filled by mainly-elderly people who really </w:t>
      </w:r>
      <w:r w:rsidR="00C72CD1" w:rsidRPr="004B20DD">
        <w:rPr>
          <w:rFonts w:asciiTheme="minorHAnsi" w:hAnsiTheme="minorHAnsi"/>
        </w:rPr>
        <w:t xml:space="preserve">shouldn’t </w:t>
      </w:r>
      <w:r w:rsidR="00943389" w:rsidRPr="004B20DD">
        <w:rPr>
          <w:rFonts w:asciiTheme="minorHAnsi" w:hAnsiTheme="minorHAnsi"/>
        </w:rPr>
        <w:t xml:space="preserve">be there. </w:t>
      </w:r>
      <w:r w:rsidR="00C72CD1" w:rsidRPr="004B20DD">
        <w:rPr>
          <w:rFonts w:asciiTheme="minorHAnsi" w:hAnsiTheme="minorHAnsi"/>
        </w:rPr>
        <w:t>T</w:t>
      </w:r>
      <w:r w:rsidR="00943389" w:rsidRPr="004B20DD">
        <w:rPr>
          <w:rFonts w:asciiTheme="minorHAnsi" w:hAnsiTheme="minorHAnsi"/>
        </w:rPr>
        <w:t xml:space="preserve">hey would rather be </w:t>
      </w:r>
      <w:r w:rsidR="00C72CD1" w:rsidRPr="004B20DD">
        <w:rPr>
          <w:rFonts w:asciiTheme="minorHAnsi" w:hAnsiTheme="minorHAnsi"/>
        </w:rPr>
        <w:t xml:space="preserve">at home </w:t>
      </w:r>
      <w:r w:rsidR="00943389" w:rsidRPr="004B20DD">
        <w:rPr>
          <w:rFonts w:asciiTheme="minorHAnsi" w:hAnsiTheme="minorHAnsi"/>
        </w:rPr>
        <w:t xml:space="preserve">or </w:t>
      </w:r>
      <w:r w:rsidR="00C72CD1" w:rsidRPr="004B20DD">
        <w:rPr>
          <w:rFonts w:asciiTheme="minorHAnsi" w:hAnsiTheme="minorHAnsi"/>
        </w:rPr>
        <w:t xml:space="preserve">in </w:t>
      </w:r>
      <w:r w:rsidR="00943389" w:rsidRPr="004B20DD">
        <w:rPr>
          <w:rFonts w:asciiTheme="minorHAnsi" w:hAnsiTheme="minorHAnsi"/>
        </w:rPr>
        <w:t xml:space="preserve">community care, </w:t>
      </w:r>
      <w:r w:rsidR="00943389" w:rsidRPr="004B20DD">
        <w:rPr>
          <w:rFonts w:asciiTheme="minorHAnsi" w:hAnsiTheme="minorHAnsi"/>
        </w:rPr>
        <w:lastRenderedPageBreak/>
        <w:t xml:space="preserve">and medically </w:t>
      </w:r>
      <w:r w:rsidR="00632A1B" w:rsidRPr="004B20DD">
        <w:rPr>
          <w:rFonts w:asciiTheme="minorHAnsi" w:hAnsiTheme="minorHAnsi"/>
        </w:rPr>
        <w:t xml:space="preserve">a </w:t>
      </w:r>
      <w:r w:rsidR="00C72CD1" w:rsidRPr="004B20DD">
        <w:rPr>
          <w:rFonts w:asciiTheme="minorHAnsi" w:hAnsiTheme="minorHAnsi"/>
        </w:rPr>
        <w:t xml:space="preserve">hospital exposes them more than anywhere to the risk of </w:t>
      </w:r>
      <w:r w:rsidR="00943389" w:rsidRPr="004B20DD">
        <w:rPr>
          <w:rFonts w:asciiTheme="minorHAnsi" w:hAnsiTheme="minorHAnsi"/>
        </w:rPr>
        <w:t xml:space="preserve">infection. </w:t>
      </w:r>
      <w:r w:rsidR="00C72CD1" w:rsidRPr="004B20DD">
        <w:rPr>
          <w:rFonts w:asciiTheme="minorHAnsi" w:hAnsiTheme="minorHAnsi"/>
        </w:rPr>
        <w:t xml:space="preserve">It is also the most expensive place they could be, with any other home, tele-health or </w:t>
      </w:r>
      <w:r w:rsidR="00943389" w:rsidRPr="004B20DD">
        <w:rPr>
          <w:rFonts w:asciiTheme="minorHAnsi" w:hAnsiTheme="minorHAnsi"/>
        </w:rPr>
        <w:t>social care</w:t>
      </w:r>
      <w:r w:rsidR="00C72CD1" w:rsidRPr="004B20DD">
        <w:rPr>
          <w:rFonts w:asciiTheme="minorHAnsi" w:hAnsiTheme="minorHAnsi"/>
        </w:rPr>
        <w:t xml:space="preserve"> setting cheaper.</w:t>
      </w:r>
    </w:p>
    <w:p w:rsidR="00943389" w:rsidRPr="004B20DD" w:rsidRDefault="00943389" w:rsidP="004B20DD">
      <w:pPr>
        <w:spacing w:line="360" w:lineRule="auto"/>
        <w:jc w:val="both"/>
        <w:rPr>
          <w:rFonts w:asciiTheme="minorHAnsi" w:hAnsiTheme="minorHAnsi"/>
        </w:rPr>
      </w:pPr>
    </w:p>
    <w:p w:rsidR="00632A1B" w:rsidRPr="004B20DD" w:rsidRDefault="004D4EFE" w:rsidP="004B20DD">
      <w:pPr>
        <w:spacing w:line="360" w:lineRule="auto"/>
        <w:jc w:val="both"/>
        <w:rPr>
          <w:rFonts w:asciiTheme="minorHAnsi" w:hAnsiTheme="minorHAnsi"/>
        </w:rPr>
      </w:pPr>
      <w:r w:rsidRPr="004B20DD">
        <w:rPr>
          <w:rFonts w:asciiTheme="minorHAnsi" w:hAnsiTheme="minorHAnsi"/>
        </w:rPr>
        <w:t>C</w:t>
      </w:r>
      <w:r w:rsidR="00943389" w:rsidRPr="004B20DD">
        <w:rPr>
          <w:rFonts w:asciiTheme="minorHAnsi" w:hAnsiTheme="minorHAnsi"/>
        </w:rPr>
        <w:t>hange</w:t>
      </w:r>
      <w:r w:rsidR="00C72CD1" w:rsidRPr="004B20DD">
        <w:rPr>
          <w:rFonts w:asciiTheme="minorHAnsi" w:hAnsiTheme="minorHAnsi"/>
        </w:rPr>
        <w:t xml:space="preserve"> </w:t>
      </w:r>
      <w:r w:rsidR="00632A1B" w:rsidRPr="004B20DD">
        <w:rPr>
          <w:rFonts w:asciiTheme="minorHAnsi" w:hAnsiTheme="minorHAnsi"/>
        </w:rPr>
        <w:t xml:space="preserve">would be better for the patient and cheaper for the economy as a whole, </w:t>
      </w:r>
      <w:r w:rsidRPr="004B20DD">
        <w:rPr>
          <w:rFonts w:asciiTheme="minorHAnsi" w:hAnsiTheme="minorHAnsi"/>
        </w:rPr>
        <w:t xml:space="preserve">but while someone else would pick up the tab, the </w:t>
      </w:r>
      <w:r w:rsidR="00632A1B" w:rsidRPr="004B20DD">
        <w:rPr>
          <w:rFonts w:asciiTheme="minorHAnsi" w:hAnsiTheme="minorHAnsi"/>
        </w:rPr>
        <w:t>NHS T</w:t>
      </w:r>
      <w:r w:rsidR="00C72CD1" w:rsidRPr="004B20DD">
        <w:rPr>
          <w:rFonts w:asciiTheme="minorHAnsi" w:hAnsiTheme="minorHAnsi"/>
        </w:rPr>
        <w:t xml:space="preserve">rust </w:t>
      </w:r>
      <w:r w:rsidRPr="004B20DD">
        <w:rPr>
          <w:rFonts w:asciiTheme="minorHAnsi" w:hAnsiTheme="minorHAnsi"/>
        </w:rPr>
        <w:t xml:space="preserve">would save the </w:t>
      </w:r>
      <w:r w:rsidR="00C72CD1" w:rsidRPr="004B20DD">
        <w:rPr>
          <w:rFonts w:asciiTheme="minorHAnsi" w:hAnsiTheme="minorHAnsi"/>
        </w:rPr>
        <w:t xml:space="preserve">money. </w:t>
      </w:r>
      <w:r w:rsidRPr="004B20DD">
        <w:rPr>
          <w:rFonts w:asciiTheme="minorHAnsi" w:hAnsiTheme="minorHAnsi"/>
        </w:rPr>
        <w:t>T</w:t>
      </w:r>
      <w:r w:rsidR="00C72CD1" w:rsidRPr="004B20DD">
        <w:rPr>
          <w:rFonts w:asciiTheme="minorHAnsi" w:hAnsiTheme="minorHAnsi"/>
        </w:rPr>
        <w:t>o actually realise th</w:t>
      </w:r>
      <w:r w:rsidRPr="004B20DD">
        <w:rPr>
          <w:rFonts w:asciiTheme="minorHAnsi" w:hAnsiTheme="minorHAnsi"/>
        </w:rPr>
        <w:t>ose</w:t>
      </w:r>
      <w:r w:rsidR="00C72CD1" w:rsidRPr="004B20DD">
        <w:rPr>
          <w:rFonts w:asciiTheme="minorHAnsi" w:hAnsiTheme="minorHAnsi"/>
        </w:rPr>
        <w:t xml:space="preserve"> saving substantially</w:t>
      </w:r>
      <w:r w:rsidRPr="004B20DD">
        <w:rPr>
          <w:rFonts w:asciiTheme="minorHAnsi" w:hAnsiTheme="minorHAnsi"/>
        </w:rPr>
        <w:t xml:space="preserve"> though</w:t>
      </w:r>
      <w:r w:rsidR="00C72CD1" w:rsidRPr="004B20DD">
        <w:rPr>
          <w:rFonts w:asciiTheme="minorHAnsi" w:hAnsiTheme="minorHAnsi"/>
        </w:rPr>
        <w:t xml:space="preserve">, the </w:t>
      </w:r>
      <w:r w:rsidR="00632A1B" w:rsidRPr="004B20DD">
        <w:rPr>
          <w:rFonts w:asciiTheme="minorHAnsi" w:hAnsiTheme="minorHAnsi"/>
        </w:rPr>
        <w:t xml:space="preserve">Trust </w:t>
      </w:r>
      <w:r w:rsidR="00C72CD1" w:rsidRPr="004B20DD">
        <w:rPr>
          <w:rFonts w:asciiTheme="minorHAnsi" w:hAnsiTheme="minorHAnsi"/>
        </w:rPr>
        <w:t>would have to close beds and wards; eventually some hospitals</w:t>
      </w:r>
      <w:r w:rsidR="00632A1B" w:rsidRPr="004B20DD">
        <w:rPr>
          <w:rFonts w:asciiTheme="minorHAnsi" w:hAnsiTheme="minorHAnsi"/>
        </w:rPr>
        <w:t xml:space="preserve"> – something that despite warm public opinion for community care and savings public money is </w:t>
      </w:r>
      <w:r w:rsidR="0065220D" w:rsidRPr="004B20DD">
        <w:rPr>
          <w:rFonts w:asciiTheme="minorHAnsi" w:hAnsiTheme="minorHAnsi"/>
        </w:rPr>
        <w:t xml:space="preserve">something of </w:t>
      </w:r>
      <w:r w:rsidR="00632A1B" w:rsidRPr="004B20DD">
        <w:rPr>
          <w:rFonts w:asciiTheme="minorHAnsi" w:hAnsiTheme="minorHAnsi"/>
        </w:rPr>
        <w:t xml:space="preserve">an electrified barbed wire </w:t>
      </w:r>
      <w:r w:rsidR="0065220D" w:rsidRPr="004B20DD">
        <w:rPr>
          <w:rFonts w:asciiTheme="minorHAnsi" w:hAnsiTheme="minorHAnsi"/>
        </w:rPr>
        <w:t>as a policy</w:t>
      </w:r>
      <w:r w:rsidR="00632A1B" w:rsidRPr="004B20DD">
        <w:rPr>
          <w:rFonts w:asciiTheme="minorHAnsi" w:hAnsiTheme="minorHAnsi"/>
        </w:rPr>
        <w:t>. E</w:t>
      </w:r>
      <w:r w:rsidR="00943389" w:rsidRPr="004B20DD">
        <w:rPr>
          <w:rFonts w:asciiTheme="minorHAnsi" w:hAnsiTheme="minorHAnsi"/>
        </w:rPr>
        <w:t xml:space="preserve">ven </w:t>
      </w:r>
      <w:r w:rsidR="00632A1B" w:rsidRPr="004B20DD">
        <w:rPr>
          <w:rFonts w:asciiTheme="minorHAnsi" w:hAnsiTheme="minorHAnsi"/>
        </w:rPr>
        <w:t>worse</w:t>
      </w:r>
      <w:r w:rsidR="00943389" w:rsidRPr="004B20DD">
        <w:rPr>
          <w:rFonts w:asciiTheme="minorHAnsi" w:hAnsiTheme="minorHAnsi"/>
        </w:rPr>
        <w:t xml:space="preserve">, if such savings were realised, they </w:t>
      </w:r>
      <w:r w:rsidR="00632A1B" w:rsidRPr="004B20DD">
        <w:rPr>
          <w:rFonts w:asciiTheme="minorHAnsi" w:hAnsiTheme="minorHAnsi"/>
        </w:rPr>
        <w:t>would not be reinvested locally, in economic growth activity or anything else, but would be lost to the community, appearing only on</w:t>
      </w:r>
      <w:r w:rsidR="00943389" w:rsidRPr="004B20DD">
        <w:rPr>
          <w:rFonts w:asciiTheme="minorHAnsi" w:hAnsiTheme="minorHAnsi"/>
        </w:rPr>
        <w:t xml:space="preserve"> a Treasury ledger in Whitehall. </w:t>
      </w:r>
    </w:p>
    <w:p w:rsidR="00632A1B" w:rsidRPr="004B20DD" w:rsidRDefault="00632A1B" w:rsidP="004B20DD">
      <w:pPr>
        <w:spacing w:line="360" w:lineRule="auto"/>
        <w:jc w:val="both"/>
        <w:rPr>
          <w:rFonts w:asciiTheme="minorHAnsi" w:hAnsiTheme="minorHAnsi"/>
        </w:rPr>
      </w:pPr>
    </w:p>
    <w:p w:rsidR="00632A1B" w:rsidRPr="004B20DD" w:rsidRDefault="00632A1B" w:rsidP="004B20DD">
      <w:pPr>
        <w:spacing w:line="360" w:lineRule="auto"/>
        <w:jc w:val="both"/>
        <w:rPr>
          <w:rFonts w:asciiTheme="minorHAnsi" w:hAnsiTheme="minorHAnsi"/>
        </w:rPr>
      </w:pPr>
      <w:r w:rsidRPr="004B20DD">
        <w:rPr>
          <w:rFonts w:asciiTheme="minorHAnsi" w:hAnsiTheme="minorHAnsi"/>
        </w:rPr>
        <w:t>C</w:t>
      </w:r>
      <w:r w:rsidR="003A7C7F" w:rsidRPr="004B20DD">
        <w:rPr>
          <w:rFonts w:asciiTheme="minorHAnsi" w:hAnsiTheme="minorHAnsi"/>
        </w:rPr>
        <w:t>ommunity budget</w:t>
      </w:r>
      <w:r w:rsidR="00991A07" w:rsidRPr="004B20DD">
        <w:rPr>
          <w:rFonts w:asciiTheme="minorHAnsi" w:hAnsiTheme="minorHAnsi"/>
        </w:rPr>
        <w:t xml:space="preserve">s </w:t>
      </w:r>
      <w:r w:rsidRPr="004B20DD">
        <w:rPr>
          <w:rFonts w:asciiTheme="minorHAnsi" w:hAnsiTheme="minorHAnsi"/>
        </w:rPr>
        <w:t xml:space="preserve">want </w:t>
      </w:r>
      <w:r w:rsidR="003A7C7F" w:rsidRPr="004B20DD">
        <w:rPr>
          <w:rFonts w:asciiTheme="minorHAnsi" w:hAnsiTheme="minorHAnsi"/>
        </w:rPr>
        <w:t>to cut through all that</w:t>
      </w:r>
      <w:r w:rsidRPr="004B20DD">
        <w:rPr>
          <w:rFonts w:asciiTheme="minorHAnsi" w:hAnsiTheme="minorHAnsi"/>
        </w:rPr>
        <w:t xml:space="preserve">, with </w:t>
      </w:r>
      <w:r w:rsidR="003A7C7F" w:rsidRPr="004B20DD">
        <w:rPr>
          <w:rFonts w:asciiTheme="minorHAnsi" w:hAnsiTheme="minorHAnsi"/>
        </w:rPr>
        <w:t>a framework that allows cost-reducing and quality-enhancing investment agreements</w:t>
      </w:r>
      <w:r w:rsidRPr="004B20DD">
        <w:rPr>
          <w:rFonts w:asciiTheme="minorHAnsi" w:hAnsiTheme="minorHAnsi"/>
        </w:rPr>
        <w:t xml:space="preserve">, </w:t>
      </w:r>
      <w:r w:rsidR="003A7C7F" w:rsidRPr="004B20DD">
        <w:rPr>
          <w:rFonts w:asciiTheme="minorHAnsi" w:hAnsiTheme="minorHAnsi"/>
        </w:rPr>
        <w:t xml:space="preserve">signed </w:t>
      </w:r>
      <w:r w:rsidRPr="004B20DD">
        <w:rPr>
          <w:rFonts w:asciiTheme="minorHAnsi" w:hAnsiTheme="minorHAnsi"/>
        </w:rPr>
        <w:t xml:space="preserve">by different bodies and enabling </w:t>
      </w:r>
      <w:r w:rsidR="00991A07" w:rsidRPr="004B20DD">
        <w:rPr>
          <w:rFonts w:asciiTheme="minorHAnsi" w:hAnsiTheme="minorHAnsi"/>
        </w:rPr>
        <w:t>cross-</w:t>
      </w:r>
      <w:r w:rsidR="003A7C7F" w:rsidRPr="004B20DD">
        <w:rPr>
          <w:rFonts w:asciiTheme="minorHAnsi" w:hAnsiTheme="minorHAnsi"/>
        </w:rPr>
        <w:t xml:space="preserve">agency activity </w:t>
      </w:r>
      <w:r w:rsidRPr="004B20DD">
        <w:rPr>
          <w:rFonts w:asciiTheme="minorHAnsi" w:hAnsiTheme="minorHAnsi"/>
        </w:rPr>
        <w:t xml:space="preserve">to </w:t>
      </w:r>
      <w:r w:rsidR="003A7C7F" w:rsidRPr="004B20DD">
        <w:rPr>
          <w:rFonts w:asciiTheme="minorHAnsi" w:hAnsiTheme="minorHAnsi"/>
        </w:rPr>
        <w:t xml:space="preserve">be designed and implemented </w:t>
      </w:r>
      <w:r w:rsidRPr="004B20DD">
        <w:rPr>
          <w:rFonts w:asciiTheme="minorHAnsi" w:hAnsiTheme="minorHAnsi"/>
        </w:rPr>
        <w:t xml:space="preserve">and </w:t>
      </w:r>
      <w:r w:rsidR="003A7C7F" w:rsidRPr="004B20DD">
        <w:rPr>
          <w:rFonts w:asciiTheme="minorHAnsi" w:hAnsiTheme="minorHAnsi"/>
        </w:rPr>
        <w:t xml:space="preserve">cashable savings </w:t>
      </w:r>
      <w:r w:rsidRPr="004B20DD">
        <w:rPr>
          <w:rFonts w:asciiTheme="minorHAnsi" w:hAnsiTheme="minorHAnsi"/>
        </w:rPr>
        <w:t xml:space="preserve">to </w:t>
      </w:r>
      <w:r w:rsidR="003A7C7F" w:rsidRPr="004B20DD">
        <w:rPr>
          <w:rFonts w:asciiTheme="minorHAnsi" w:hAnsiTheme="minorHAnsi"/>
        </w:rPr>
        <w:t>materiali</w:t>
      </w:r>
      <w:r w:rsidRPr="004B20DD">
        <w:rPr>
          <w:rFonts w:asciiTheme="minorHAnsi" w:hAnsiTheme="minorHAnsi"/>
        </w:rPr>
        <w:t>se</w:t>
      </w:r>
      <w:r w:rsidR="003A7C7F" w:rsidRPr="004B20DD">
        <w:rPr>
          <w:rFonts w:asciiTheme="minorHAnsi" w:hAnsiTheme="minorHAnsi"/>
        </w:rPr>
        <w:t xml:space="preserve"> down the line</w:t>
      </w:r>
      <w:r w:rsidRPr="004B20DD">
        <w:rPr>
          <w:rFonts w:asciiTheme="minorHAnsi" w:hAnsiTheme="minorHAnsi"/>
        </w:rPr>
        <w:t xml:space="preserve"> and be</w:t>
      </w:r>
      <w:r w:rsidR="003A7C7F" w:rsidRPr="004B20DD">
        <w:rPr>
          <w:rFonts w:asciiTheme="minorHAnsi" w:hAnsiTheme="minorHAnsi"/>
        </w:rPr>
        <w:t xml:space="preserve"> shared out local</w:t>
      </w:r>
      <w:r w:rsidRPr="004B20DD">
        <w:rPr>
          <w:rFonts w:asciiTheme="minorHAnsi" w:hAnsiTheme="minorHAnsi"/>
        </w:rPr>
        <w:t>l</w:t>
      </w:r>
      <w:r w:rsidR="003A7C7F" w:rsidRPr="004B20DD">
        <w:rPr>
          <w:rFonts w:asciiTheme="minorHAnsi" w:hAnsiTheme="minorHAnsi"/>
        </w:rPr>
        <w:t>y</w:t>
      </w:r>
      <w:r w:rsidRPr="004B20DD">
        <w:rPr>
          <w:rFonts w:asciiTheme="minorHAnsi" w:hAnsiTheme="minorHAnsi"/>
        </w:rPr>
        <w:t>, regardless of on whose books they sit. Philanthropic and other investment capital is waiting for such a system to invest in.</w:t>
      </w:r>
    </w:p>
    <w:p w:rsidR="00632A1B" w:rsidRPr="004B20DD" w:rsidRDefault="00632A1B" w:rsidP="004B20DD">
      <w:pPr>
        <w:spacing w:line="360" w:lineRule="auto"/>
        <w:jc w:val="both"/>
        <w:rPr>
          <w:rFonts w:asciiTheme="minorHAnsi" w:hAnsiTheme="minorHAnsi"/>
        </w:rPr>
      </w:pPr>
    </w:p>
    <w:p w:rsidR="00000000" w:rsidRDefault="003A7C7F" w:rsidP="004B20DD">
      <w:pPr>
        <w:spacing w:line="360" w:lineRule="auto"/>
        <w:jc w:val="both"/>
        <w:rPr>
          <w:rFonts w:asciiTheme="minorHAnsi" w:hAnsiTheme="minorHAnsi"/>
        </w:rPr>
      </w:pPr>
      <w:r w:rsidRPr="004B20DD">
        <w:rPr>
          <w:rFonts w:asciiTheme="minorHAnsi" w:hAnsiTheme="minorHAnsi"/>
        </w:rPr>
        <w:t xml:space="preserve">We are, </w:t>
      </w:r>
      <w:r w:rsidR="00632A1B" w:rsidRPr="004B20DD">
        <w:rPr>
          <w:rFonts w:asciiTheme="minorHAnsi" w:hAnsiTheme="minorHAnsi"/>
        </w:rPr>
        <w:t>of course</w:t>
      </w:r>
      <w:r w:rsidRPr="004B20DD">
        <w:rPr>
          <w:rFonts w:asciiTheme="minorHAnsi" w:hAnsiTheme="minorHAnsi"/>
        </w:rPr>
        <w:t>, some way from that</w:t>
      </w:r>
      <w:r w:rsidR="00450D1B" w:rsidRPr="004B20DD">
        <w:rPr>
          <w:rFonts w:asciiTheme="minorHAnsi" w:hAnsiTheme="minorHAnsi"/>
        </w:rPr>
        <w:t xml:space="preserve">, but </w:t>
      </w:r>
      <w:r w:rsidR="004D4EFE" w:rsidRPr="004B20DD">
        <w:rPr>
          <w:rFonts w:asciiTheme="minorHAnsi" w:hAnsiTheme="minorHAnsi"/>
        </w:rPr>
        <w:t xml:space="preserve">radical reform </w:t>
      </w:r>
      <w:r w:rsidR="00450D1B" w:rsidRPr="004B20DD">
        <w:rPr>
          <w:rFonts w:asciiTheme="minorHAnsi" w:hAnsiTheme="minorHAnsi"/>
        </w:rPr>
        <w:t xml:space="preserve">of </w:t>
      </w:r>
      <w:r w:rsidR="004D4EFE" w:rsidRPr="004B20DD">
        <w:rPr>
          <w:rFonts w:asciiTheme="minorHAnsi" w:hAnsiTheme="minorHAnsi"/>
        </w:rPr>
        <w:t xml:space="preserve">the way services are delivered in Greater Manchester, by the whole spaghetti bowl of partners, is more vital than ever. </w:t>
      </w:r>
      <w:r w:rsidR="00450D1B" w:rsidRPr="004B20DD">
        <w:rPr>
          <w:rFonts w:asciiTheme="minorHAnsi" w:hAnsiTheme="minorHAnsi"/>
        </w:rPr>
        <w:t>C</w:t>
      </w:r>
      <w:r w:rsidR="00632A1B" w:rsidRPr="004B20DD">
        <w:rPr>
          <w:rFonts w:asciiTheme="minorHAnsi" w:hAnsiTheme="minorHAnsi"/>
        </w:rPr>
        <w:t xml:space="preserve">liché </w:t>
      </w:r>
      <w:r w:rsidR="004D4EFE" w:rsidRPr="004B20DD">
        <w:rPr>
          <w:rFonts w:asciiTheme="minorHAnsi" w:hAnsiTheme="minorHAnsi"/>
        </w:rPr>
        <w:t xml:space="preserve">of course, but </w:t>
      </w:r>
      <w:r w:rsidRPr="004B20DD">
        <w:rPr>
          <w:rFonts w:asciiTheme="minorHAnsi" w:hAnsiTheme="minorHAnsi"/>
        </w:rPr>
        <w:t xml:space="preserve">rarely was there a truer </w:t>
      </w:r>
      <w:r w:rsidR="00450D1B" w:rsidRPr="004B20DD">
        <w:rPr>
          <w:rFonts w:asciiTheme="minorHAnsi" w:hAnsiTheme="minorHAnsi"/>
        </w:rPr>
        <w:t>or more timely one</w:t>
      </w:r>
      <w:r w:rsidRPr="004B20DD">
        <w:rPr>
          <w:rFonts w:asciiTheme="minorHAnsi" w:hAnsiTheme="minorHAnsi"/>
        </w:rPr>
        <w:t>.</w:t>
      </w:r>
    </w:p>
    <w:p w:rsidR="004B20DD" w:rsidRDefault="004B20DD">
      <w:pPr>
        <w:jc w:val="both"/>
        <w:rPr>
          <w:rFonts w:asciiTheme="minorHAnsi" w:hAnsiTheme="minorHAnsi"/>
        </w:rPr>
      </w:pPr>
    </w:p>
    <w:p w:rsidR="004B20DD" w:rsidRDefault="004B20DD">
      <w:pPr>
        <w:jc w:val="both"/>
        <w:rPr>
          <w:rFonts w:asciiTheme="minorHAnsi" w:hAnsiTheme="minorHAnsi"/>
        </w:rPr>
      </w:pPr>
    </w:p>
    <w:p w:rsidR="004B20DD" w:rsidRPr="00BA1257" w:rsidRDefault="004B20DD" w:rsidP="004B20DD">
      <w:pPr>
        <w:spacing w:line="360" w:lineRule="auto"/>
        <w:jc w:val="both"/>
        <w:rPr>
          <w:rFonts w:ascii="Arial" w:hAnsi="Arial" w:cs="Arial"/>
          <w:i/>
          <w:color w:val="000080"/>
          <w:lang w:eastAsia="en-GB"/>
        </w:rPr>
      </w:pPr>
      <w:r w:rsidRPr="00BA1257">
        <w:rPr>
          <w:rFonts w:ascii="Arial" w:hAnsi="Arial" w:cs="Arial"/>
          <w:i/>
          <w:color w:val="000080"/>
          <w:lang w:eastAsia="en-GB"/>
        </w:rPr>
        <w:t xml:space="preserve">This blog was first published in the manchester evening news on </w:t>
      </w:r>
      <w:r>
        <w:rPr>
          <w:rFonts w:ascii="Arial" w:hAnsi="Arial" w:cs="Arial"/>
          <w:i/>
          <w:color w:val="000080"/>
          <w:lang w:eastAsia="en-GB"/>
        </w:rPr>
        <w:t>september 25</w:t>
      </w:r>
      <w:r w:rsidRPr="00BA1257">
        <w:rPr>
          <w:rFonts w:ascii="Arial" w:hAnsi="Arial" w:cs="Arial"/>
          <w:i/>
          <w:color w:val="000080"/>
          <w:lang w:eastAsia="en-GB"/>
        </w:rPr>
        <w:t xml:space="preserve"> 2012, </w:t>
      </w:r>
      <w:hyperlink r:id="rId7" w:history="1">
        <w:r w:rsidRPr="007B4638">
          <w:rPr>
            <w:rStyle w:val="Hyperlink"/>
            <w:rFonts w:ascii="Arial" w:hAnsi="Arial" w:cs="Arial"/>
            <w:i/>
            <w:lang w:eastAsia="en-GB"/>
          </w:rPr>
          <w:t>http://menmedia.co.uk/manchestereveningnews/comment/blogs/s/1589518_baron-frankals-blog---why-reform-is-so-difficult</w:t>
        </w:r>
      </w:hyperlink>
      <w:r>
        <w:rPr>
          <w:rFonts w:ascii="Arial" w:hAnsi="Arial" w:cs="Arial"/>
          <w:i/>
          <w:color w:val="000080"/>
          <w:lang w:eastAsia="en-GB"/>
        </w:rPr>
        <w:t xml:space="preserve"> </w:t>
      </w:r>
    </w:p>
    <w:sectPr w:rsidR="004B20DD" w:rsidRPr="00BA1257" w:rsidSect="00327341">
      <w:footerReference w:type="even" r:id="rId8"/>
      <w:footerReference w:type="default" r:id="rId9"/>
      <w:pgSz w:w="11900" w:h="16840"/>
      <w:pgMar w:top="1440" w:right="1800" w:bottom="1440" w:left="1800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F5C" w:rsidRDefault="00320F5C">
      <w:r>
        <w:separator/>
      </w:r>
    </w:p>
  </w:endnote>
  <w:endnote w:type="continuationSeparator" w:id="0">
    <w:p w:rsidR="00320F5C" w:rsidRDefault="00320F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34C8" w:rsidRDefault="00327341" w:rsidP="000B7D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234C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234C8" w:rsidRDefault="007234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34C8" w:rsidRDefault="00327341" w:rsidP="000B7D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234C8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B20DD">
      <w:rPr>
        <w:rStyle w:val="PageNumber"/>
        <w:noProof/>
      </w:rPr>
      <w:t>2</w:t>
    </w:r>
    <w:r>
      <w:rPr>
        <w:rStyle w:val="PageNumber"/>
      </w:rPr>
      <w:fldChar w:fldCharType="end"/>
    </w:r>
  </w:p>
  <w:p w:rsidR="007234C8" w:rsidRDefault="007234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F5C" w:rsidRDefault="00320F5C">
      <w:r>
        <w:separator/>
      </w:r>
    </w:p>
  </w:footnote>
  <w:footnote w:type="continuationSeparator" w:id="0">
    <w:p w:rsidR="00320F5C" w:rsidRDefault="00320F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94EE873"/>
    <w:lvl w:ilvl="0">
      <w:start w:val="1"/>
      <w:numFmt w:val="bullet"/>
      <w:pStyle w:val="ImportWordListStyleDefinition1599485961"/>
      <w:lvlText w:val="-"/>
      <w:lvlJc w:val="left"/>
      <w:pPr>
        <w:tabs>
          <w:tab w:val="num" w:pos="360"/>
        </w:tabs>
        <w:ind w:left="360" w:firstLine="360"/>
      </w:pPr>
      <w:rPr>
        <w:rFonts w:hint="default"/>
        <w:position w:val="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hint="default"/>
        <w:position w:val="0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hint="default"/>
        <w:position w:val="0"/>
      </w:rPr>
    </w:lvl>
  </w:abstractNum>
  <w:abstractNum w:abstractNumId="1">
    <w:nsid w:val="00000002"/>
    <w:multiLevelType w:val="multilevel"/>
    <w:tmpl w:val="894EE87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0000004"/>
    <w:multiLevelType w:val="multilevel"/>
    <w:tmpl w:val="894EE87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0000005"/>
    <w:multiLevelType w:val="multilevel"/>
    <w:tmpl w:val="894EE877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74F045C"/>
    <w:multiLevelType w:val="hybridMultilevel"/>
    <w:tmpl w:val="B922051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F4B63BD"/>
    <w:multiLevelType w:val="hybridMultilevel"/>
    <w:tmpl w:val="91D621F6"/>
    <w:lvl w:ilvl="0" w:tplc="E3BC62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EA73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F45A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6804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1C0FD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79C09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DE87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12F7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8803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D87FD2"/>
    <w:multiLevelType w:val="hybridMultilevel"/>
    <w:tmpl w:val="DACC7F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BC3293"/>
    <w:multiLevelType w:val="hybridMultilevel"/>
    <w:tmpl w:val="2708A842"/>
    <w:lvl w:ilvl="0" w:tplc="2F6005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3E2597D"/>
    <w:multiLevelType w:val="hybridMultilevel"/>
    <w:tmpl w:val="B112A6FA"/>
    <w:lvl w:ilvl="0" w:tplc="080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u w:val="none"/>
      </w:rPr>
    </w:lvl>
    <w:lvl w:ilvl="1" w:tplc="08090019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809000F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8090019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809001B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809000F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8090019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809001B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0">
    <w:nsid w:val="255C6A88"/>
    <w:multiLevelType w:val="hybridMultilevel"/>
    <w:tmpl w:val="8196DD2E"/>
    <w:lvl w:ilvl="0" w:tplc="D85E1E2A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26316DA4"/>
    <w:multiLevelType w:val="hybridMultilevel"/>
    <w:tmpl w:val="D688986A"/>
    <w:lvl w:ilvl="0" w:tplc="0478BC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u w:val="none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E1D7955"/>
    <w:multiLevelType w:val="hybridMultilevel"/>
    <w:tmpl w:val="C41C171E"/>
    <w:lvl w:ilvl="0" w:tplc="0478BCC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12712E4"/>
    <w:multiLevelType w:val="hybridMultilevel"/>
    <w:tmpl w:val="864229CC"/>
    <w:lvl w:ilvl="0" w:tplc="D85E1E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9A20BE"/>
    <w:multiLevelType w:val="hybridMultilevel"/>
    <w:tmpl w:val="B4A801C6"/>
    <w:lvl w:ilvl="0" w:tplc="C4FEF3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u w:val="none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6237940"/>
    <w:multiLevelType w:val="hybridMultilevel"/>
    <w:tmpl w:val="CA909EA4"/>
    <w:lvl w:ilvl="0" w:tplc="0478BCC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05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1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03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0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1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03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05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7D2A0957"/>
    <w:multiLevelType w:val="hybridMultilevel"/>
    <w:tmpl w:val="79B82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Arial Unicode MS" w:hAnsi="Times New Roman" w:cs="Times New Roman" w:hint="default"/>
      </w:rPr>
    </w:lvl>
    <w:lvl w:ilvl="2" w:tplc="08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6"/>
  </w:num>
  <w:num w:numId="7">
    <w:abstractNumId w:val="9"/>
  </w:num>
  <w:num w:numId="8">
    <w:abstractNumId w:val="11"/>
  </w:num>
  <w:num w:numId="9">
    <w:abstractNumId w:val="14"/>
  </w:num>
  <w:num w:numId="10">
    <w:abstractNumId w:val="5"/>
  </w:num>
  <w:num w:numId="11">
    <w:abstractNumId w:val="8"/>
  </w:num>
  <w:num w:numId="12">
    <w:abstractNumId w:val="15"/>
  </w:num>
  <w:num w:numId="13">
    <w:abstractNumId w:val="12"/>
  </w:num>
  <w:num w:numId="14">
    <w:abstractNumId w:val="6"/>
  </w:num>
  <w:num w:numId="15">
    <w:abstractNumId w:val="13"/>
  </w:num>
  <w:num w:numId="16">
    <w:abstractNumId w:val="10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2612"/>
    <w:rsid w:val="00007212"/>
    <w:rsid w:val="00013642"/>
    <w:rsid w:val="00032C67"/>
    <w:rsid w:val="000B7D2E"/>
    <w:rsid w:val="000C36D3"/>
    <w:rsid w:val="000D2AAB"/>
    <w:rsid w:val="001040FD"/>
    <w:rsid w:val="00174D20"/>
    <w:rsid w:val="001B16A8"/>
    <w:rsid w:val="001D58ED"/>
    <w:rsid w:val="00200BEA"/>
    <w:rsid w:val="00220651"/>
    <w:rsid w:val="002473CB"/>
    <w:rsid w:val="00257166"/>
    <w:rsid w:val="002D6922"/>
    <w:rsid w:val="002D79C1"/>
    <w:rsid w:val="002E5055"/>
    <w:rsid w:val="00320F5C"/>
    <w:rsid w:val="00322631"/>
    <w:rsid w:val="00327341"/>
    <w:rsid w:val="00380095"/>
    <w:rsid w:val="003A7C7F"/>
    <w:rsid w:val="003C0417"/>
    <w:rsid w:val="00414E3B"/>
    <w:rsid w:val="00440AC3"/>
    <w:rsid w:val="00450D1B"/>
    <w:rsid w:val="004B20DD"/>
    <w:rsid w:val="004B78A9"/>
    <w:rsid w:val="004D4EFE"/>
    <w:rsid w:val="00545109"/>
    <w:rsid w:val="00552DCB"/>
    <w:rsid w:val="00560932"/>
    <w:rsid w:val="0056752E"/>
    <w:rsid w:val="005D539B"/>
    <w:rsid w:val="00602868"/>
    <w:rsid w:val="00604D25"/>
    <w:rsid w:val="00632A1B"/>
    <w:rsid w:val="0065220D"/>
    <w:rsid w:val="00697BAD"/>
    <w:rsid w:val="006B42A7"/>
    <w:rsid w:val="006D3A0C"/>
    <w:rsid w:val="006D59B1"/>
    <w:rsid w:val="006E2011"/>
    <w:rsid w:val="007046C8"/>
    <w:rsid w:val="007234C8"/>
    <w:rsid w:val="00745521"/>
    <w:rsid w:val="00755F9E"/>
    <w:rsid w:val="0077281B"/>
    <w:rsid w:val="00773B10"/>
    <w:rsid w:val="007815E7"/>
    <w:rsid w:val="007D2612"/>
    <w:rsid w:val="007D7C82"/>
    <w:rsid w:val="00806C5E"/>
    <w:rsid w:val="00835CE8"/>
    <w:rsid w:val="00863655"/>
    <w:rsid w:val="00874E6D"/>
    <w:rsid w:val="008B1E2F"/>
    <w:rsid w:val="008E27D7"/>
    <w:rsid w:val="009242C7"/>
    <w:rsid w:val="00936F5A"/>
    <w:rsid w:val="00943389"/>
    <w:rsid w:val="009752F4"/>
    <w:rsid w:val="00991A07"/>
    <w:rsid w:val="00A00CA8"/>
    <w:rsid w:val="00A6353C"/>
    <w:rsid w:val="00A64441"/>
    <w:rsid w:val="00AC1537"/>
    <w:rsid w:val="00AC72F2"/>
    <w:rsid w:val="00AD7678"/>
    <w:rsid w:val="00AF0338"/>
    <w:rsid w:val="00B14B79"/>
    <w:rsid w:val="00B476AA"/>
    <w:rsid w:val="00BC7D77"/>
    <w:rsid w:val="00BF3290"/>
    <w:rsid w:val="00C72CD1"/>
    <w:rsid w:val="00D00D9A"/>
    <w:rsid w:val="00D12E1D"/>
    <w:rsid w:val="00D32B7D"/>
    <w:rsid w:val="00D64002"/>
    <w:rsid w:val="00D722AD"/>
    <w:rsid w:val="00D828B5"/>
    <w:rsid w:val="00D85EEB"/>
    <w:rsid w:val="00DA1423"/>
    <w:rsid w:val="00DF7C40"/>
    <w:rsid w:val="00E569B3"/>
    <w:rsid w:val="00EE2E9D"/>
    <w:rsid w:val="00F00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D261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B14B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autoRedefine/>
    <w:uiPriority w:val="99"/>
    <w:rsid w:val="00560932"/>
    <w:pPr>
      <w:tabs>
        <w:tab w:val="num" w:pos="142"/>
      </w:tabs>
      <w:jc w:val="both"/>
      <w:outlineLvl w:val="0"/>
    </w:pPr>
    <w:rPr>
      <w:rFonts w:ascii="Calibri" w:eastAsia="Arial Unicode MS" w:hAnsi="Calibri"/>
      <w:b/>
      <w:color w:val="000000"/>
      <w:sz w:val="22"/>
      <w:szCs w:val="22"/>
      <w:u w:color="000000"/>
    </w:rPr>
  </w:style>
  <w:style w:type="paragraph" w:customStyle="1" w:styleId="ImportWordListStyleDefinition1599485961">
    <w:name w:val="Import Word List Style Definition 1599485961"/>
    <w:rsid w:val="007D2612"/>
    <w:pPr>
      <w:numPr>
        <w:numId w:val="1"/>
      </w:numPr>
      <w:ind w:left="0" w:firstLine="0"/>
    </w:pPr>
  </w:style>
  <w:style w:type="paragraph" w:styleId="ListParagraph">
    <w:name w:val="List Paragraph"/>
    <w:basedOn w:val="Normal"/>
    <w:qFormat/>
    <w:rsid w:val="007D2612"/>
    <w:pPr>
      <w:ind w:left="720"/>
      <w:contextualSpacing/>
    </w:pPr>
    <w:rPr>
      <w:rFonts w:ascii="Arial" w:hAnsi="Arial"/>
      <w:sz w:val="22"/>
      <w:szCs w:val="20"/>
      <w:lang w:val="en-GB" w:eastAsia="en-GB"/>
    </w:rPr>
  </w:style>
  <w:style w:type="paragraph" w:styleId="Footer">
    <w:name w:val="footer"/>
    <w:basedOn w:val="Normal"/>
    <w:rsid w:val="007D261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7D2612"/>
  </w:style>
  <w:style w:type="character" w:styleId="CommentReference">
    <w:name w:val="annotation reference"/>
    <w:basedOn w:val="DefaultParagraphFont"/>
    <w:semiHidden/>
    <w:rsid w:val="006E2011"/>
    <w:rPr>
      <w:sz w:val="16"/>
      <w:szCs w:val="16"/>
    </w:rPr>
  </w:style>
  <w:style w:type="paragraph" w:styleId="CommentText">
    <w:name w:val="annotation text"/>
    <w:basedOn w:val="Normal"/>
    <w:semiHidden/>
    <w:rsid w:val="006E201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E2011"/>
    <w:rPr>
      <w:b/>
      <w:bCs/>
    </w:rPr>
  </w:style>
  <w:style w:type="paragraph" w:styleId="BalloonText">
    <w:name w:val="Balloon Text"/>
    <w:basedOn w:val="Normal"/>
    <w:semiHidden/>
    <w:rsid w:val="006E201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20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menmedia.co.uk/manchestereveningnews/comment/blogs/s/1589518_baron-frankals-blog---why-reform-is-so-difficu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Reform Investment Framework for GM</vt:lpstr>
    </vt:vector>
  </TitlesOfParts>
  <Company>Manchester City Council</Company>
  <LinksUpToDate>false</LinksUpToDate>
  <CharactersWithSpaces>3884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Reform Investment Framework for GM</dc:title>
  <dc:creator>Peter Wilding</dc:creator>
  <cp:lastModifiedBy>baron</cp:lastModifiedBy>
  <cp:revision>10</cp:revision>
  <cp:lastPrinted>2012-09-17T09:19:00Z</cp:lastPrinted>
  <dcterms:created xsi:type="dcterms:W3CDTF">2012-09-23T15:29:00Z</dcterms:created>
  <dcterms:modified xsi:type="dcterms:W3CDTF">2012-09-25T18:21:00Z</dcterms:modified>
</cp:coreProperties>
</file>