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087F" w14:textId="5FD9DF29" w:rsidR="005F6FC0" w:rsidRDefault="005F6FC0">
      <w:pPr>
        <w:rPr>
          <w:lang w:val="en-US"/>
        </w:rPr>
      </w:pPr>
    </w:p>
    <w:p w14:paraId="445302A2" w14:textId="3326CF61" w:rsidR="00D828F5" w:rsidRDefault="00D828F5" w:rsidP="00D828F5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76C571" wp14:editId="43EE9715">
            <wp:extent cx="3295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697B7" w14:textId="77777777" w:rsidR="00F86616" w:rsidRDefault="00F86616" w:rsidP="00D828F5">
      <w:pPr>
        <w:jc w:val="center"/>
        <w:rPr>
          <w:b/>
          <w:bCs/>
          <w:color w:val="BF4E14" w:themeColor="accent2" w:themeShade="BF"/>
          <w:sz w:val="40"/>
          <w:szCs w:val="40"/>
          <w:u w:val="single"/>
          <w:lang w:val="en-US"/>
        </w:rPr>
      </w:pPr>
    </w:p>
    <w:p w14:paraId="53DC815B" w14:textId="4B6917E5" w:rsidR="00B550AF" w:rsidRPr="00F86616" w:rsidRDefault="00B550AF" w:rsidP="00D828F5">
      <w:pPr>
        <w:jc w:val="center"/>
        <w:rPr>
          <w:b/>
          <w:bCs/>
          <w:color w:val="BF4E14" w:themeColor="accent2" w:themeShade="BF"/>
          <w:sz w:val="40"/>
          <w:szCs w:val="40"/>
          <w:u w:val="single"/>
          <w:lang w:val="en-US"/>
        </w:rPr>
      </w:pPr>
      <w:r w:rsidRPr="00F86616">
        <w:rPr>
          <w:b/>
          <w:bCs/>
          <w:color w:val="BF4E14" w:themeColor="accent2" w:themeShade="BF"/>
          <w:sz w:val="40"/>
          <w:szCs w:val="40"/>
          <w:u w:val="single"/>
          <w:lang w:val="en-US"/>
        </w:rPr>
        <w:t>October 2025</w:t>
      </w:r>
    </w:p>
    <w:p w14:paraId="7BCB4B86" w14:textId="0008F03F" w:rsidR="00B550AF" w:rsidRPr="00F86616" w:rsidRDefault="00B550AF" w:rsidP="00B550AF">
      <w:pPr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</w:pPr>
      <w:r w:rsidRPr="00F86616"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  <w:t>Staff</w:t>
      </w:r>
    </w:p>
    <w:p w14:paraId="4A79E99A" w14:textId="247CC7C0" w:rsidR="00B550AF" w:rsidRDefault="00B550AF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staff at Brampton are committed to continuously learning and ensuring work is completed at high standards whilst taking great care of the horses.   Several staff members completed a </w:t>
      </w:r>
      <w:r w:rsidR="00D828F5">
        <w:rPr>
          <w:sz w:val="28"/>
          <w:szCs w:val="28"/>
          <w:lang w:val="en-US"/>
        </w:rPr>
        <w:t>two day</w:t>
      </w:r>
      <w:r>
        <w:rPr>
          <w:sz w:val="28"/>
          <w:szCs w:val="28"/>
          <w:lang w:val="en-US"/>
        </w:rPr>
        <w:t xml:space="preserve"> first aid course on the 8</w:t>
      </w:r>
      <w:r w:rsidRPr="00B550A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-9</w:t>
      </w:r>
      <w:r w:rsidRPr="00B550A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October, ensuring knowledge is all up to date and being confident </w:t>
      </w:r>
      <w:r w:rsidR="00E92241">
        <w:rPr>
          <w:sz w:val="28"/>
          <w:szCs w:val="28"/>
          <w:lang w:val="en-US"/>
        </w:rPr>
        <w:t xml:space="preserve">for </w:t>
      </w:r>
      <w:r w:rsidR="00D828F5">
        <w:rPr>
          <w:sz w:val="28"/>
          <w:szCs w:val="28"/>
          <w:lang w:val="en-US"/>
        </w:rPr>
        <w:t>any emergency</w:t>
      </w:r>
      <w:r>
        <w:rPr>
          <w:sz w:val="28"/>
          <w:szCs w:val="28"/>
          <w:lang w:val="en-US"/>
        </w:rPr>
        <w:t xml:space="preserve"> situation that may occur.</w:t>
      </w:r>
    </w:p>
    <w:p w14:paraId="0EF52B5E" w14:textId="54A6BA58" w:rsidR="002C2CFE" w:rsidRDefault="00B550AF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also welcome Izzy to</w:t>
      </w:r>
      <w:r w:rsidR="00935E59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team</w:t>
      </w:r>
      <w:r w:rsidR="00935E59">
        <w:rPr>
          <w:sz w:val="28"/>
          <w:szCs w:val="28"/>
          <w:lang w:val="en-US"/>
        </w:rPr>
        <w:t xml:space="preserve">, our newest apprentice </w:t>
      </w:r>
      <w:r w:rsidR="00BD36B3">
        <w:rPr>
          <w:sz w:val="28"/>
          <w:szCs w:val="28"/>
          <w:lang w:val="en-US"/>
        </w:rPr>
        <w:t xml:space="preserve">who is </w:t>
      </w:r>
      <w:r w:rsidR="00935E59">
        <w:rPr>
          <w:sz w:val="28"/>
          <w:szCs w:val="28"/>
          <w:lang w:val="en-US"/>
        </w:rPr>
        <w:t>working well with both the team and the horses.</w:t>
      </w:r>
      <w:r w:rsidR="002C2CFE">
        <w:rPr>
          <w:sz w:val="28"/>
          <w:szCs w:val="28"/>
          <w:lang w:val="en-US"/>
        </w:rPr>
        <w:t xml:space="preserve">                                                                          The team are developing their skills working towards qualifications:</w:t>
      </w:r>
    </w:p>
    <w:p w14:paraId="35D12529" w14:textId="6876763B" w:rsidR="002C2CFE" w:rsidRDefault="002C2CFE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Sophia, Ruby and Chloe have achieved their BHS stage one along with BHS ride safe exams and </w:t>
      </w:r>
      <w:r w:rsidR="00E92241">
        <w:rPr>
          <w:sz w:val="28"/>
          <w:szCs w:val="28"/>
          <w:lang w:val="en-US"/>
        </w:rPr>
        <w:t xml:space="preserve">are </w:t>
      </w:r>
      <w:r>
        <w:rPr>
          <w:sz w:val="28"/>
          <w:szCs w:val="28"/>
          <w:lang w:val="en-US"/>
        </w:rPr>
        <w:t>therefore now studying</w:t>
      </w:r>
      <w:r w:rsidR="00E92241">
        <w:rPr>
          <w:sz w:val="28"/>
          <w:szCs w:val="28"/>
          <w:lang w:val="en-US"/>
        </w:rPr>
        <w:t xml:space="preserve"> towards their</w:t>
      </w:r>
      <w:r>
        <w:rPr>
          <w:sz w:val="28"/>
          <w:szCs w:val="28"/>
          <w:lang w:val="en-US"/>
        </w:rPr>
        <w:t xml:space="preserve"> BHS stage 2 exam. Amber and Izzy are working through the</w:t>
      </w:r>
      <w:r w:rsidR="002532E6">
        <w:rPr>
          <w:sz w:val="28"/>
          <w:szCs w:val="28"/>
          <w:lang w:val="en-US"/>
        </w:rPr>
        <w:t>ir</w:t>
      </w:r>
      <w:r>
        <w:rPr>
          <w:sz w:val="28"/>
          <w:szCs w:val="28"/>
          <w:lang w:val="en-US"/>
        </w:rPr>
        <w:t xml:space="preserve"> level 2</w:t>
      </w:r>
      <w:r w:rsidR="002532E6">
        <w:rPr>
          <w:sz w:val="28"/>
          <w:szCs w:val="28"/>
          <w:lang w:val="en-US"/>
        </w:rPr>
        <w:t xml:space="preserve"> Equine</w:t>
      </w:r>
      <w:r>
        <w:rPr>
          <w:sz w:val="28"/>
          <w:szCs w:val="28"/>
          <w:lang w:val="en-US"/>
        </w:rPr>
        <w:t xml:space="preserve"> </w:t>
      </w:r>
      <w:r w:rsidR="002532E6">
        <w:rPr>
          <w:sz w:val="28"/>
          <w:szCs w:val="28"/>
          <w:lang w:val="en-US"/>
        </w:rPr>
        <w:t>G</w:t>
      </w:r>
      <w:r>
        <w:rPr>
          <w:sz w:val="28"/>
          <w:szCs w:val="28"/>
          <w:lang w:val="en-US"/>
        </w:rPr>
        <w:t xml:space="preserve">room with Haddon Training, whilst completing this they are also studying for their BHS stage 1 exam too. </w:t>
      </w:r>
    </w:p>
    <w:p w14:paraId="03705D55" w14:textId="76E6C513" w:rsidR="002C2CFE" w:rsidRPr="00F86616" w:rsidRDefault="002C2CFE" w:rsidP="00B550AF">
      <w:pPr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</w:pPr>
      <w:r w:rsidRPr="00F86616"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  <w:t xml:space="preserve">Horses </w:t>
      </w:r>
    </w:p>
    <w:p w14:paraId="731356D6" w14:textId="1305C43C" w:rsidR="00CF63AB" w:rsidRDefault="00CF63AB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are pleased to welcome Teddy to the herd, a lovely straw</w:t>
      </w:r>
      <w:r w:rsidR="00186017">
        <w:rPr>
          <w:sz w:val="28"/>
          <w:szCs w:val="28"/>
          <w:lang w:val="en-US"/>
        </w:rPr>
        <w:t xml:space="preserve">berry Roan around </w:t>
      </w:r>
      <w:proofErr w:type="spellStart"/>
      <w:r w:rsidR="00186017">
        <w:rPr>
          <w:sz w:val="28"/>
          <w:szCs w:val="28"/>
          <w:lang w:val="en-US"/>
        </w:rPr>
        <w:t>1</w:t>
      </w:r>
      <w:r w:rsidR="007C5F2C">
        <w:rPr>
          <w:sz w:val="28"/>
          <w:szCs w:val="28"/>
          <w:lang w:val="en-US"/>
        </w:rPr>
        <w:t>2.2</w:t>
      </w:r>
      <w:r w:rsidR="00186017">
        <w:rPr>
          <w:sz w:val="28"/>
          <w:szCs w:val="28"/>
          <w:lang w:val="en-US"/>
        </w:rPr>
        <w:t>hh</w:t>
      </w:r>
      <w:proofErr w:type="spellEnd"/>
      <w:r w:rsidR="00186017">
        <w:rPr>
          <w:sz w:val="28"/>
          <w:szCs w:val="28"/>
          <w:lang w:val="en-US"/>
        </w:rPr>
        <w:t xml:space="preserve">. Teddy has settled in very well and has started to show his face in lessons. </w:t>
      </w:r>
    </w:p>
    <w:p w14:paraId="6E53B907" w14:textId="5E624704" w:rsidR="005661DB" w:rsidRPr="00F86616" w:rsidRDefault="005661DB" w:rsidP="00B550AF">
      <w:pPr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</w:pPr>
      <w:r w:rsidRPr="00F86616">
        <w:rPr>
          <w:rFonts w:ascii="Cavolini" w:hAnsi="Cavolini" w:cs="Cavolini"/>
          <w:b/>
          <w:bCs/>
          <w:color w:val="BF4E14" w:themeColor="accent2" w:themeShade="BF"/>
          <w:sz w:val="28"/>
          <w:szCs w:val="28"/>
          <w:u w:val="single"/>
          <w:lang w:val="en-US"/>
        </w:rPr>
        <w:t>Activities</w:t>
      </w:r>
    </w:p>
    <w:p w14:paraId="14A9867E" w14:textId="2D188F29" w:rsidR="005661DB" w:rsidRDefault="005661DB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One of our highlights of the year at Brampton is our annual Trip to Horse of the </w:t>
      </w:r>
      <w:r w:rsidR="00E92241">
        <w:rPr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ear show</w:t>
      </w:r>
      <w:r w:rsidR="00545156">
        <w:rPr>
          <w:sz w:val="28"/>
          <w:szCs w:val="28"/>
          <w:lang w:val="en-US"/>
        </w:rPr>
        <w:t>.</w:t>
      </w:r>
      <w:r w:rsidR="00E92241">
        <w:rPr>
          <w:sz w:val="28"/>
          <w:szCs w:val="28"/>
          <w:lang w:val="en-US"/>
        </w:rPr>
        <w:t xml:space="preserve">  F</w:t>
      </w:r>
      <w:r>
        <w:rPr>
          <w:sz w:val="28"/>
          <w:szCs w:val="28"/>
          <w:lang w:val="en-US"/>
        </w:rPr>
        <w:t>amilies, friends and staff celebrate</w:t>
      </w:r>
      <w:r w:rsidR="00E92241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</w:t>
      </w:r>
      <w:r w:rsidR="00E92241">
        <w:rPr>
          <w:sz w:val="28"/>
          <w:szCs w:val="28"/>
          <w:lang w:val="en-US"/>
        </w:rPr>
        <w:t>this</w:t>
      </w:r>
      <w:r>
        <w:rPr>
          <w:sz w:val="28"/>
          <w:szCs w:val="28"/>
          <w:lang w:val="en-US"/>
        </w:rPr>
        <w:t xml:space="preserve"> fun day out </w:t>
      </w:r>
      <w:r w:rsidR="00E92241">
        <w:rPr>
          <w:sz w:val="28"/>
          <w:szCs w:val="28"/>
          <w:lang w:val="en-US"/>
        </w:rPr>
        <w:t xml:space="preserve">whilst </w:t>
      </w:r>
      <w:r>
        <w:rPr>
          <w:sz w:val="28"/>
          <w:szCs w:val="28"/>
          <w:lang w:val="en-US"/>
        </w:rPr>
        <w:t>watching top rider</w:t>
      </w:r>
      <w:r w:rsidR="00E92241">
        <w:rPr>
          <w:sz w:val="28"/>
          <w:szCs w:val="28"/>
          <w:lang w:val="en-US"/>
        </w:rPr>
        <w:t xml:space="preserve">s competing, </w:t>
      </w:r>
      <w:r>
        <w:rPr>
          <w:sz w:val="28"/>
          <w:szCs w:val="28"/>
          <w:lang w:val="en-US"/>
        </w:rPr>
        <w:t>spending time watch</w:t>
      </w:r>
      <w:r w:rsidR="00545156">
        <w:rPr>
          <w:sz w:val="28"/>
          <w:szCs w:val="28"/>
          <w:lang w:val="en-US"/>
        </w:rPr>
        <w:t xml:space="preserve">ing </w:t>
      </w:r>
      <w:r>
        <w:rPr>
          <w:sz w:val="28"/>
          <w:szCs w:val="28"/>
          <w:lang w:val="en-US"/>
        </w:rPr>
        <w:t>different di</w:t>
      </w:r>
      <w:r w:rsidR="006C4B2F">
        <w:rPr>
          <w:sz w:val="28"/>
          <w:szCs w:val="28"/>
          <w:lang w:val="en-US"/>
        </w:rPr>
        <w:t>scipline</w:t>
      </w:r>
      <w:r w:rsidR="00E92241">
        <w:rPr>
          <w:sz w:val="28"/>
          <w:szCs w:val="28"/>
          <w:lang w:val="en-US"/>
        </w:rPr>
        <w:t xml:space="preserve">s and of course plenty of time to </w:t>
      </w:r>
      <w:r w:rsidR="00D828F5">
        <w:rPr>
          <w:sz w:val="28"/>
          <w:szCs w:val="28"/>
          <w:lang w:val="en-US"/>
        </w:rPr>
        <w:t>shop!</w:t>
      </w:r>
    </w:p>
    <w:p w14:paraId="07804318" w14:textId="6ED1FBA4" w:rsidR="00186017" w:rsidRDefault="00186017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The ponies had a busy but fun filled October half term:</w:t>
      </w:r>
    </w:p>
    <w:p w14:paraId="7FFDBBBA" w14:textId="76CE24A3" w:rsidR="002C2CFE" w:rsidRDefault="00186017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the 30</w:t>
      </w:r>
      <w:r w:rsidRPr="00186017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October we had an Adams family fancy dress pony day, </w:t>
      </w:r>
      <w:r w:rsidR="00E92241">
        <w:rPr>
          <w:sz w:val="28"/>
          <w:szCs w:val="28"/>
          <w:lang w:val="en-US"/>
        </w:rPr>
        <w:t xml:space="preserve">with </w:t>
      </w:r>
      <w:r>
        <w:rPr>
          <w:sz w:val="28"/>
          <w:szCs w:val="28"/>
          <w:lang w:val="en-US"/>
        </w:rPr>
        <w:t xml:space="preserve">great efforts </w:t>
      </w:r>
      <w:r w:rsidR="00E92241">
        <w:rPr>
          <w:sz w:val="28"/>
          <w:szCs w:val="28"/>
          <w:lang w:val="en-US"/>
        </w:rPr>
        <w:t xml:space="preserve">made </w:t>
      </w:r>
      <w:r>
        <w:rPr>
          <w:sz w:val="28"/>
          <w:szCs w:val="28"/>
          <w:lang w:val="en-US"/>
        </w:rPr>
        <w:t>from</w:t>
      </w:r>
      <w:r w:rsidR="005661DB">
        <w:rPr>
          <w:sz w:val="28"/>
          <w:szCs w:val="28"/>
          <w:lang w:val="en-US"/>
        </w:rPr>
        <w:t xml:space="preserve"> everyone</w:t>
      </w:r>
      <w:r>
        <w:rPr>
          <w:sz w:val="28"/>
          <w:szCs w:val="28"/>
          <w:lang w:val="en-US"/>
        </w:rPr>
        <w:t xml:space="preserve"> showing their talent to create brilliant costumes for themselves and their horses.</w:t>
      </w:r>
      <w:r w:rsidR="005661DB">
        <w:rPr>
          <w:sz w:val="28"/>
          <w:szCs w:val="28"/>
          <w:lang w:val="en-US"/>
        </w:rPr>
        <w:t xml:space="preserve"> </w:t>
      </w:r>
      <w:r w:rsidR="00E92241">
        <w:rPr>
          <w:sz w:val="28"/>
          <w:szCs w:val="28"/>
          <w:lang w:val="en-US"/>
        </w:rPr>
        <w:t xml:space="preserve">Followed by </w:t>
      </w:r>
      <w:r w:rsidR="005661DB">
        <w:rPr>
          <w:sz w:val="28"/>
          <w:szCs w:val="28"/>
          <w:lang w:val="en-US"/>
        </w:rPr>
        <w:t xml:space="preserve">arts and crafts and Halloween fun to finish the day off. </w:t>
      </w:r>
    </w:p>
    <w:p w14:paraId="1570EFAE" w14:textId="2684F145" w:rsidR="005661DB" w:rsidRDefault="005661DB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horses and riders enjoyed clear round showjumping on 31</w:t>
      </w:r>
      <w:r w:rsidRPr="005661DB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October</w:t>
      </w:r>
      <w:r w:rsidR="00E9224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</w:t>
      </w:r>
      <w:r w:rsidR="00E92241">
        <w:rPr>
          <w:sz w:val="28"/>
          <w:szCs w:val="28"/>
          <w:lang w:val="en-US"/>
        </w:rPr>
        <w:t xml:space="preserve">This </w:t>
      </w:r>
      <w:r>
        <w:rPr>
          <w:sz w:val="28"/>
          <w:szCs w:val="28"/>
          <w:lang w:val="en-US"/>
        </w:rPr>
        <w:t>start</w:t>
      </w:r>
      <w:r w:rsidR="00E92241">
        <w:rPr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with lead rein children working </w:t>
      </w:r>
      <w:r w:rsidR="007E778C">
        <w:rPr>
          <w:sz w:val="28"/>
          <w:szCs w:val="28"/>
          <w:lang w:val="en-US"/>
        </w:rPr>
        <w:t xml:space="preserve">right up </w:t>
      </w:r>
      <w:r>
        <w:rPr>
          <w:sz w:val="28"/>
          <w:szCs w:val="28"/>
          <w:lang w:val="en-US"/>
        </w:rPr>
        <w:t>t</w:t>
      </w:r>
      <w:r w:rsidR="007E778C">
        <w:rPr>
          <w:sz w:val="28"/>
          <w:szCs w:val="28"/>
          <w:lang w:val="en-US"/>
        </w:rPr>
        <w:t xml:space="preserve">o </w:t>
      </w:r>
      <w:r>
        <w:rPr>
          <w:sz w:val="28"/>
          <w:szCs w:val="28"/>
          <w:lang w:val="en-US"/>
        </w:rPr>
        <w:t>adults</w:t>
      </w:r>
      <w:r w:rsidR="007E778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giving all our riders a chance to build confidence, practice riding round a course and</w:t>
      </w:r>
      <w:r w:rsidR="007E778C">
        <w:rPr>
          <w:sz w:val="28"/>
          <w:szCs w:val="28"/>
          <w:lang w:val="en-US"/>
        </w:rPr>
        <w:t xml:space="preserve"> </w:t>
      </w:r>
      <w:r w:rsidR="00D828F5">
        <w:rPr>
          <w:sz w:val="28"/>
          <w:szCs w:val="28"/>
          <w:lang w:val="en-US"/>
        </w:rPr>
        <w:t>to support</w:t>
      </w:r>
      <w:r>
        <w:rPr>
          <w:sz w:val="28"/>
          <w:szCs w:val="28"/>
          <w:lang w:val="en-US"/>
        </w:rPr>
        <w:t xml:space="preserve"> everyone </w:t>
      </w:r>
      <w:r w:rsidR="00D828F5">
        <w:rPr>
          <w:sz w:val="28"/>
          <w:szCs w:val="28"/>
          <w:lang w:val="en-US"/>
        </w:rPr>
        <w:t>else.</w:t>
      </w:r>
      <w:r>
        <w:rPr>
          <w:sz w:val="28"/>
          <w:szCs w:val="28"/>
          <w:lang w:val="en-US"/>
        </w:rPr>
        <w:t xml:space="preserve"> </w:t>
      </w:r>
    </w:p>
    <w:p w14:paraId="05FF9DB0" w14:textId="77526745" w:rsidR="007E778C" w:rsidRDefault="007E778C" w:rsidP="00B550AF">
      <w:pPr>
        <w:rPr>
          <w:sz w:val="28"/>
          <w:szCs w:val="28"/>
          <w:lang w:val="en-US"/>
        </w:rPr>
      </w:pPr>
    </w:p>
    <w:p w14:paraId="6A214355" w14:textId="367AEB73" w:rsidR="00341925" w:rsidRDefault="000365C7" w:rsidP="00B550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Throughout November the staff and students have been busy clipping the horses and ponies ensuring they are comfortable and don’t get too hot after lessons. </w:t>
      </w:r>
      <w:r w:rsidR="00341925">
        <w:rPr>
          <w:sz w:val="28"/>
          <w:szCs w:val="28"/>
          <w:lang w:val="en-US"/>
        </w:rPr>
        <w:t xml:space="preserve">Don’t forget to check out our Christmas activities and we hope you join us. Lots to take part in, Christmas fun day, fancy dress </w:t>
      </w:r>
      <w:r w:rsidR="00D828F5">
        <w:rPr>
          <w:sz w:val="28"/>
          <w:szCs w:val="28"/>
          <w:lang w:val="en-US"/>
        </w:rPr>
        <w:t>gymkhana,</w:t>
      </w:r>
      <w:r w:rsidR="00341925">
        <w:rPr>
          <w:sz w:val="28"/>
          <w:szCs w:val="28"/>
          <w:lang w:val="en-US"/>
        </w:rPr>
        <w:t xml:space="preserve"> clear round showjumping and the </w:t>
      </w:r>
      <w:r w:rsidR="006222CF">
        <w:rPr>
          <w:sz w:val="28"/>
          <w:szCs w:val="28"/>
          <w:lang w:val="en-US"/>
        </w:rPr>
        <w:t>all-time</w:t>
      </w:r>
      <w:r w:rsidR="00341925">
        <w:rPr>
          <w:sz w:val="28"/>
          <w:szCs w:val="28"/>
          <w:lang w:val="en-US"/>
        </w:rPr>
        <w:t xml:space="preserve"> favorite Christmas eve hack. </w:t>
      </w:r>
    </w:p>
    <w:p w14:paraId="24A760C3" w14:textId="4437E557" w:rsidR="00F86616" w:rsidRDefault="00F86616" w:rsidP="00B550AF">
      <w:pPr>
        <w:rPr>
          <w:sz w:val="28"/>
          <w:szCs w:val="28"/>
          <w:lang w:val="en-US"/>
        </w:rPr>
      </w:pPr>
    </w:p>
    <w:p w14:paraId="2F6625E7" w14:textId="2F6C0169" w:rsidR="00F86616" w:rsidRPr="00B550AF" w:rsidRDefault="00F86616" w:rsidP="00F86616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27E9CB54" wp14:editId="276C8322">
            <wp:extent cx="2783179" cy="449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12" cy="4516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6616" w:rsidRPr="00B550AF" w:rsidSect="00F86616">
      <w:pgSz w:w="11906" w:h="16838"/>
      <w:pgMar w:top="1440" w:right="1440" w:bottom="1440" w:left="1440" w:header="708" w:footer="708" w:gutter="0"/>
      <w:pgBorders w:offsetFrom="page">
        <w:top w:val="thinThickSmallGap" w:sz="24" w:space="24" w:color="BF4E14" w:themeColor="accent2" w:themeShade="BF"/>
        <w:left w:val="thinThickSmallGap" w:sz="24" w:space="24" w:color="BF4E14" w:themeColor="accent2" w:themeShade="BF"/>
        <w:bottom w:val="thickThinSmallGap" w:sz="24" w:space="24" w:color="BF4E14" w:themeColor="accent2" w:themeShade="BF"/>
        <w:right w:val="thickThinSmallGap" w:sz="24" w:space="24" w:color="BF4E1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AF"/>
    <w:rsid w:val="000365C7"/>
    <w:rsid w:val="000B5948"/>
    <w:rsid w:val="00186017"/>
    <w:rsid w:val="002532E6"/>
    <w:rsid w:val="002A214E"/>
    <w:rsid w:val="002C2CFE"/>
    <w:rsid w:val="00341925"/>
    <w:rsid w:val="00447A3E"/>
    <w:rsid w:val="004C1755"/>
    <w:rsid w:val="00545156"/>
    <w:rsid w:val="00546845"/>
    <w:rsid w:val="00552B67"/>
    <w:rsid w:val="005661DB"/>
    <w:rsid w:val="005F6FC0"/>
    <w:rsid w:val="006222CF"/>
    <w:rsid w:val="006256C7"/>
    <w:rsid w:val="006C4B2F"/>
    <w:rsid w:val="007C5F2C"/>
    <w:rsid w:val="007E778C"/>
    <w:rsid w:val="008A63DE"/>
    <w:rsid w:val="008C48E4"/>
    <w:rsid w:val="00935E59"/>
    <w:rsid w:val="009E2C4F"/>
    <w:rsid w:val="00A27D1D"/>
    <w:rsid w:val="00AE7E8B"/>
    <w:rsid w:val="00B550AF"/>
    <w:rsid w:val="00BB756B"/>
    <w:rsid w:val="00BD36B3"/>
    <w:rsid w:val="00CF63AB"/>
    <w:rsid w:val="00D828F5"/>
    <w:rsid w:val="00DA4A55"/>
    <w:rsid w:val="00E045F6"/>
    <w:rsid w:val="00E92241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1910"/>
  <w15:chartTrackingRefBased/>
  <w15:docId w15:val="{4DA2C592-80B9-47E6-862B-901896B0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Gilkes</dc:creator>
  <cp:keywords/>
  <dc:description/>
  <cp:lastModifiedBy>Jenny Ward</cp:lastModifiedBy>
  <cp:revision>2</cp:revision>
  <dcterms:created xsi:type="dcterms:W3CDTF">2025-12-18T09:52:00Z</dcterms:created>
  <dcterms:modified xsi:type="dcterms:W3CDTF">2025-12-18T09:52:00Z</dcterms:modified>
</cp:coreProperties>
</file>