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12E10" w14:textId="3404F345" w:rsidR="003A5E58" w:rsidRDefault="003A5E58" w:rsidP="003A5E58">
      <w:pPr>
        <w:pStyle w:val="Title"/>
        <w:jc w:val="center"/>
      </w:pPr>
      <w:r>
        <w:t>COMPLEX INVISALIGN</w:t>
      </w:r>
    </w:p>
    <w:p w14:paraId="2BED58CD" w14:textId="5BE6E427" w:rsidR="003A5E58" w:rsidRDefault="003A5E58" w:rsidP="003A5E58">
      <w:pPr>
        <w:pStyle w:val="Heading1"/>
        <w:jc w:val="center"/>
      </w:pPr>
      <w:r>
        <w:t>BFORE vs AFTER</w:t>
      </w:r>
    </w:p>
    <w:p w14:paraId="21FC4F11" w14:textId="6E8BA7CE" w:rsidR="003A5E58" w:rsidRDefault="003A5E58" w:rsidP="003A5E58">
      <w:r>
        <w:rPr>
          <w:noProof/>
        </w:rPr>
        <w:drawing>
          <wp:anchor distT="0" distB="0" distL="114300" distR="114300" simplePos="0" relativeHeight="251658240" behindDoc="0" locked="0" layoutInCell="1" allowOverlap="1" wp14:anchorId="01BF0931" wp14:editId="471EB21F">
            <wp:simplePos x="0" y="0"/>
            <wp:positionH relativeFrom="column">
              <wp:posOffset>933450</wp:posOffset>
            </wp:positionH>
            <wp:positionV relativeFrom="paragraph">
              <wp:posOffset>99060</wp:posOffset>
            </wp:positionV>
            <wp:extent cx="4019550" cy="3244850"/>
            <wp:effectExtent l="0" t="0" r="0" b="0"/>
            <wp:wrapSquare wrapText="bothSides"/>
            <wp:docPr id="1019804010" name="Picture 1" descr="Close up of teeth and gu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804010" name="Picture 1" descr="Close up of teeth and gum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E524C9" w14:textId="77777777" w:rsidR="003A5E58" w:rsidRPr="003A5E58" w:rsidRDefault="003A5E58" w:rsidP="003A5E58"/>
    <w:p w14:paraId="683C7A32" w14:textId="77777777" w:rsidR="003A5E58" w:rsidRPr="003A5E58" w:rsidRDefault="003A5E58" w:rsidP="003A5E58"/>
    <w:p w14:paraId="7E056C61" w14:textId="77777777" w:rsidR="003A5E58" w:rsidRPr="003A5E58" w:rsidRDefault="003A5E58" w:rsidP="003A5E58"/>
    <w:p w14:paraId="11D9CD25" w14:textId="77777777" w:rsidR="003A5E58" w:rsidRPr="003A5E58" w:rsidRDefault="003A5E58" w:rsidP="003A5E58"/>
    <w:p w14:paraId="6B1D0FFF" w14:textId="77777777" w:rsidR="003A5E58" w:rsidRPr="003A5E58" w:rsidRDefault="003A5E58" w:rsidP="003A5E58"/>
    <w:p w14:paraId="51E3DA90" w14:textId="77777777" w:rsidR="003A5E58" w:rsidRPr="003A5E58" w:rsidRDefault="003A5E58" w:rsidP="003A5E58"/>
    <w:p w14:paraId="3F810A28" w14:textId="77777777" w:rsidR="003A5E58" w:rsidRPr="003A5E58" w:rsidRDefault="003A5E58" w:rsidP="003A5E58"/>
    <w:p w14:paraId="51D0960A" w14:textId="77777777" w:rsidR="003A5E58" w:rsidRPr="003A5E58" w:rsidRDefault="003A5E58" w:rsidP="003A5E58"/>
    <w:p w14:paraId="36E0E530" w14:textId="77777777" w:rsidR="003A5E58" w:rsidRPr="003A5E58" w:rsidRDefault="003A5E58" w:rsidP="003A5E58"/>
    <w:p w14:paraId="667DD7C3" w14:textId="77777777" w:rsidR="003A5E58" w:rsidRDefault="003A5E58" w:rsidP="003A5E58"/>
    <w:p w14:paraId="07024012" w14:textId="7EB184DD" w:rsidR="003A5E58" w:rsidRPr="003A5E58" w:rsidRDefault="003A5E58" w:rsidP="003A5E5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2A7EDF" wp14:editId="4D1C05FE">
            <wp:simplePos x="0" y="0"/>
            <wp:positionH relativeFrom="column">
              <wp:posOffset>857250</wp:posOffset>
            </wp:positionH>
            <wp:positionV relativeFrom="paragraph">
              <wp:posOffset>446405</wp:posOffset>
            </wp:positionV>
            <wp:extent cx="4275455" cy="2734310"/>
            <wp:effectExtent l="0" t="0" r="0" b="8890"/>
            <wp:wrapSquare wrapText="bothSides"/>
            <wp:docPr id="1882599701" name="Picture 2" descr="Close-up of a person's tee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99701" name="Picture 2" descr="Close-up of a person's teeth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5455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vs</w:t>
      </w:r>
    </w:p>
    <w:sectPr w:rsidR="003A5E58" w:rsidRPr="003A5E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58"/>
    <w:rsid w:val="003A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00AA3"/>
  <w15:chartTrackingRefBased/>
  <w15:docId w15:val="{89F45A2C-010D-4A4D-B3C9-150DAF43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E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E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E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grangetown family dental health centre</dc:creator>
  <cp:keywords/>
  <dc:description/>
  <cp:lastModifiedBy>grangetown family dental health centre</cp:lastModifiedBy>
  <cp:revision>1</cp:revision>
  <dcterms:created xsi:type="dcterms:W3CDTF">2024-05-09T11:15:00Z</dcterms:created>
  <dcterms:modified xsi:type="dcterms:W3CDTF">2024-05-09T11:18:00Z</dcterms:modified>
</cp:coreProperties>
</file>