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04343" w14:textId="42DFDEFB" w:rsidR="00B21ECA" w:rsidRDefault="00475835" w:rsidP="0026283F">
      <w:pPr>
        <w:spacing w:after="60" w:line="240" w:lineRule="auto"/>
        <w:jc w:val="center"/>
        <w:rPr>
          <w:b/>
          <w:bCs/>
          <w:sz w:val="20"/>
          <w:szCs w:val="20"/>
        </w:rPr>
      </w:pPr>
      <w:r w:rsidRPr="00D80E6D">
        <w:rPr>
          <w:b/>
          <w:bCs/>
          <w:sz w:val="20"/>
          <w:szCs w:val="20"/>
        </w:rPr>
        <w:t xml:space="preserve">Job Description – </w:t>
      </w:r>
      <w:r w:rsidR="00614A5C">
        <w:rPr>
          <w:b/>
          <w:bCs/>
          <w:sz w:val="20"/>
          <w:szCs w:val="20"/>
        </w:rPr>
        <w:t>Service Manager</w:t>
      </w:r>
      <w:r w:rsidR="00F460E0">
        <w:rPr>
          <w:b/>
          <w:bCs/>
          <w:sz w:val="20"/>
          <w:szCs w:val="20"/>
        </w:rPr>
        <w:t xml:space="preserve"> </w:t>
      </w:r>
    </w:p>
    <w:p w14:paraId="784CD14F" w14:textId="77777777" w:rsidR="0026283F" w:rsidRPr="00D80E6D" w:rsidRDefault="0026283F" w:rsidP="0026283F">
      <w:pPr>
        <w:spacing w:after="60" w:line="240" w:lineRule="auto"/>
        <w:jc w:val="center"/>
        <w:rPr>
          <w:b/>
          <w:bCs/>
          <w:sz w:val="20"/>
          <w:szCs w:val="20"/>
        </w:rPr>
      </w:pPr>
    </w:p>
    <w:p w14:paraId="615E34E8" w14:textId="0D5AB60E" w:rsidR="00475835" w:rsidRPr="00D80E6D" w:rsidRDefault="00475835" w:rsidP="0026283F">
      <w:pPr>
        <w:spacing w:after="60" w:line="240" w:lineRule="auto"/>
        <w:rPr>
          <w:sz w:val="20"/>
          <w:szCs w:val="20"/>
        </w:rPr>
      </w:pPr>
      <w:r w:rsidRPr="00D80E6D">
        <w:rPr>
          <w:b/>
          <w:bCs/>
          <w:sz w:val="20"/>
          <w:szCs w:val="20"/>
        </w:rPr>
        <w:t>Company:</w:t>
      </w:r>
      <w:r w:rsidRPr="00D80E6D">
        <w:rPr>
          <w:sz w:val="20"/>
          <w:szCs w:val="20"/>
        </w:rPr>
        <w:t xml:space="preserve"> </w:t>
      </w:r>
      <w:r w:rsidR="001A1BB5">
        <w:rPr>
          <w:sz w:val="20"/>
          <w:szCs w:val="20"/>
        </w:rPr>
        <w:t>D-Mec Services</w:t>
      </w:r>
      <w:r w:rsidRPr="00D80E6D">
        <w:rPr>
          <w:sz w:val="20"/>
          <w:szCs w:val="20"/>
        </w:rPr>
        <w:t xml:space="preserve"> Part of the Empower Group</w:t>
      </w:r>
    </w:p>
    <w:p w14:paraId="5C5E297B" w14:textId="201596C2" w:rsidR="00475835" w:rsidRPr="00D80E6D" w:rsidRDefault="00475835" w:rsidP="0026283F">
      <w:pPr>
        <w:spacing w:after="60" w:line="240" w:lineRule="auto"/>
        <w:rPr>
          <w:sz w:val="20"/>
          <w:szCs w:val="20"/>
        </w:rPr>
      </w:pPr>
      <w:r w:rsidRPr="00D80E6D">
        <w:rPr>
          <w:b/>
          <w:bCs/>
          <w:sz w:val="20"/>
          <w:szCs w:val="20"/>
        </w:rPr>
        <w:t>Salary:</w:t>
      </w:r>
      <w:r w:rsidRPr="00D80E6D">
        <w:rPr>
          <w:sz w:val="20"/>
          <w:szCs w:val="20"/>
        </w:rPr>
        <w:t xml:space="preserve"> </w:t>
      </w:r>
      <w:r w:rsidR="00AA1E95">
        <w:rPr>
          <w:sz w:val="20"/>
          <w:szCs w:val="20"/>
        </w:rPr>
        <w:t>£</w:t>
      </w:r>
      <w:r w:rsidR="00614A5C">
        <w:rPr>
          <w:sz w:val="20"/>
          <w:szCs w:val="20"/>
        </w:rPr>
        <w:t>50,000</w:t>
      </w:r>
      <w:r w:rsidR="00AA1E95">
        <w:rPr>
          <w:sz w:val="20"/>
          <w:szCs w:val="20"/>
        </w:rPr>
        <w:t xml:space="preserve"> - </w:t>
      </w:r>
      <w:r w:rsidRPr="00D80E6D">
        <w:rPr>
          <w:sz w:val="20"/>
          <w:szCs w:val="20"/>
        </w:rPr>
        <w:t>£</w:t>
      </w:r>
      <w:r w:rsidR="00614A5C">
        <w:rPr>
          <w:sz w:val="20"/>
          <w:szCs w:val="20"/>
        </w:rPr>
        <w:t>55,000</w:t>
      </w:r>
      <w:r w:rsidR="00C1587D">
        <w:rPr>
          <w:sz w:val="20"/>
          <w:szCs w:val="20"/>
        </w:rPr>
        <w:t xml:space="preserve"> </w:t>
      </w:r>
      <w:r w:rsidR="0090724F" w:rsidRPr="00D80E6D">
        <w:rPr>
          <w:sz w:val="20"/>
          <w:szCs w:val="20"/>
        </w:rPr>
        <w:t xml:space="preserve">per annum </w:t>
      </w:r>
      <w:r w:rsidR="008723E1">
        <w:rPr>
          <w:sz w:val="20"/>
          <w:szCs w:val="20"/>
        </w:rPr>
        <w:t>d</w:t>
      </w:r>
      <w:r w:rsidR="00AA1E95">
        <w:rPr>
          <w:sz w:val="20"/>
          <w:szCs w:val="20"/>
        </w:rPr>
        <w:t xml:space="preserve">epending on experience </w:t>
      </w:r>
    </w:p>
    <w:p w14:paraId="219D8195" w14:textId="263CF49A" w:rsidR="00475835" w:rsidRPr="00D80E6D" w:rsidRDefault="00475835" w:rsidP="0026283F">
      <w:pPr>
        <w:spacing w:after="60" w:line="240" w:lineRule="auto"/>
        <w:rPr>
          <w:sz w:val="20"/>
          <w:szCs w:val="20"/>
        </w:rPr>
      </w:pPr>
      <w:r w:rsidRPr="00D80E6D">
        <w:rPr>
          <w:b/>
          <w:bCs/>
          <w:sz w:val="20"/>
          <w:szCs w:val="20"/>
        </w:rPr>
        <w:t>Employment:</w:t>
      </w:r>
      <w:r w:rsidRPr="00D80E6D">
        <w:rPr>
          <w:sz w:val="20"/>
          <w:szCs w:val="20"/>
        </w:rPr>
        <w:t xml:space="preserve"> Full Time</w:t>
      </w:r>
    </w:p>
    <w:p w14:paraId="7A4A91BB" w14:textId="328C5B7E" w:rsidR="0090724F" w:rsidRDefault="0090724F" w:rsidP="0026283F">
      <w:pPr>
        <w:spacing w:after="60" w:line="240" w:lineRule="auto"/>
        <w:rPr>
          <w:sz w:val="20"/>
          <w:szCs w:val="20"/>
        </w:rPr>
      </w:pPr>
      <w:r w:rsidRPr="00D80E6D">
        <w:rPr>
          <w:b/>
          <w:bCs/>
          <w:sz w:val="20"/>
          <w:szCs w:val="20"/>
        </w:rPr>
        <w:t>Location:</w:t>
      </w:r>
      <w:r w:rsidRPr="00D80E6D">
        <w:rPr>
          <w:sz w:val="20"/>
          <w:szCs w:val="20"/>
        </w:rPr>
        <w:t xml:space="preserve"> </w:t>
      </w:r>
      <w:r w:rsidR="001A1BB5">
        <w:rPr>
          <w:sz w:val="20"/>
          <w:szCs w:val="20"/>
        </w:rPr>
        <w:t xml:space="preserve">Leighton Buzzard </w:t>
      </w:r>
    </w:p>
    <w:p w14:paraId="3B94887C" w14:textId="4E266A3C" w:rsidR="00614A5C" w:rsidRDefault="00614A5C" w:rsidP="0026283F">
      <w:pPr>
        <w:spacing w:after="60" w:line="240" w:lineRule="auto"/>
        <w:rPr>
          <w:sz w:val="20"/>
          <w:szCs w:val="20"/>
        </w:rPr>
      </w:pPr>
      <w:r>
        <w:rPr>
          <w:b/>
          <w:bCs/>
          <w:sz w:val="20"/>
          <w:szCs w:val="20"/>
        </w:rPr>
        <w:t>Reporting to</w:t>
      </w:r>
      <w:r w:rsidRPr="00D80E6D">
        <w:rPr>
          <w:b/>
          <w:bCs/>
          <w:sz w:val="20"/>
          <w:szCs w:val="20"/>
        </w:rPr>
        <w:t>:</w:t>
      </w:r>
      <w:r w:rsidRPr="00D80E6D">
        <w:rPr>
          <w:sz w:val="20"/>
          <w:szCs w:val="20"/>
        </w:rPr>
        <w:t xml:space="preserve"> </w:t>
      </w:r>
      <w:r>
        <w:rPr>
          <w:sz w:val="20"/>
          <w:szCs w:val="20"/>
        </w:rPr>
        <w:t xml:space="preserve">Operations Director </w:t>
      </w:r>
    </w:p>
    <w:p w14:paraId="2C8D0F2D" w14:textId="77777777" w:rsidR="0026283F" w:rsidRPr="00D80E6D" w:rsidRDefault="0026283F" w:rsidP="0026283F">
      <w:pPr>
        <w:spacing w:after="60" w:line="240" w:lineRule="auto"/>
        <w:rPr>
          <w:sz w:val="20"/>
          <w:szCs w:val="20"/>
        </w:rPr>
      </w:pPr>
    </w:p>
    <w:p w14:paraId="7D3652B9" w14:textId="08B61E9E" w:rsidR="00475835" w:rsidRPr="00D80E6D" w:rsidRDefault="00475835" w:rsidP="0026283F">
      <w:pPr>
        <w:spacing w:after="60" w:line="240" w:lineRule="auto"/>
        <w:rPr>
          <w:b/>
          <w:bCs/>
          <w:sz w:val="20"/>
          <w:szCs w:val="20"/>
        </w:rPr>
      </w:pPr>
      <w:r w:rsidRPr="00D80E6D">
        <w:rPr>
          <w:b/>
          <w:bCs/>
          <w:sz w:val="20"/>
          <w:szCs w:val="20"/>
        </w:rPr>
        <w:t xml:space="preserve">About the Company: </w:t>
      </w:r>
    </w:p>
    <w:p w14:paraId="1B679733" w14:textId="61CB3D74" w:rsidR="001A1BB5" w:rsidRDefault="001A1BB5" w:rsidP="0026283F">
      <w:pPr>
        <w:spacing w:after="60" w:line="240" w:lineRule="auto"/>
        <w:rPr>
          <w:sz w:val="20"/>
          <w:szCs w:val="20"/>
        </w:rPr>
      </w:pPr>
      <w:r w:rsidRPr="001A1BB5">
        <w:rPr>
          <w:sz w:val="20"/>
          <w:szCs w:val="20"/>
        </w:rPr>
        <w:t>D-Mec Services is a well-established</w:t>
      </w:r>
      <w:r>
        <w:rPr>
          <w:sz w:val="20"/>
          <w:szCs w:val="20"/>
        </w:rPr>
        <w:t xml:space="preserve"> </w:t>
      </w:r>
      <w:r w:rsidRPr="001A1BB5">
        <w:rPr>
          <w:sz w:val="20"/>
          <w:szCs w:val="20"/>
        </w:rPr>
        <w:t xml:space="preserve">business with over 25 years of experience in the refrigeration, air conditioning, heating, and ventilation industry. </w:t>
      </w:r>
      <w:r>
        <w:rPr>
          <w:sz w:val="20"/>
          <w:szCs w:val="20"/>
        </w:rPr>
        <w:t>We</w:t>
      </w:r>
      <w:r w:rsidRPr="001A1BB5">
        <w:rPr>
          <w:sz w:val="20"/>
          <w:szCs w:val="20"/>
        </w:rPr>
        <w:t xml:space="preserve"> specialise in the design, installation, and maintenance of HVAC systems for commercial and industrial clients across sectors including healthcare, education, and manufacturing. Our dedicated team of qualified engineers delivers reliable, cost-effective solutions with a strong focus on safety, quality, and customer satisfaction. </w:t>
      </w:r>
    </w:p>
    <w:p w14:paraId="2354B495" w14:textId="77777777" w:rsidR="0026283F" w:rsidRDefault="0026283F" w:rsidP="0026283F">
      <w:pPr>
        <w:spacing w:after="60" w:line="240" w:lineRule="auto"/>
        <w:rPr>
          <w:sz w:val="20"/>
          <w:szCs w:val="20"/>
        </w:rPr>
      </w:pPr>
    </w:p>
    <w:p w14:paraId="10D252A5" w14:textId="54CACC3D" w:rsidR="008118A5" w:rsidRDefault="001A1BB5" w:rsidP="0026283F">
      <w:pPr>
        <w:spacing w:after="60" w:line="240" w:lineRule="auto"/>
        <w:rPr>
          <w:sz w:val="20"/>
          <w:szCs w:val="20"/>
        </w:rPr>
      </w:pPr>
      <w:r>
        <w:rPr>
          <w:sz w:val="20"/>
          <w:szCs w:val="20"/>
        </w:rPr>
        <w:t>D-Mec Services</w:t>
      </w:r>
      <w:r w:rsidR="00EB6945" w:rsidRPr="00D80E6D">
        <w:rPr>
          <w:sz w:val="20"/>
          <w:szCs w:val="20"/>
        </w:rPr>
        <w:t xml:space="preserve"> is part of Empower Technical Services </w:t>
      </w:r>
      <w:r w:rsidR="00475835" w:rsidRPr="00D80E6D">
        <w:rPr>
          <w:sz w:val="20"/>
          <w:szCs w:val="20"/>
        </w:rPr>
        <w:t>a</w:t>
      </w:r>
      <w:r w:rsidR="00EB6945" w:rsidRPr="00D80E6D">
        <w:rPr>
          <w:sz w:val="20"/>
          <w:szCs w:val="20"/>
        </w:rPr>
        <w:t xml:space="preserve"> fast</w:t>
      </w:r>
      <w:r w:rsidR="00EB6945" w:rsidRPr="00D80E6D">
        <w:rPr>
          <w:rFonts w:ascii="Cambria Math" w:hAnsi="Cambria Math" w:cs="Cambria Math"/>
          <w:sz w:val="20"/>
          <w:szCs w:val="20"/>
        </w:rPr>
        <w:t>‑</w:t>
      </w:r>
      <w:r w:rsidR="00EB6945" w:rsidRPr="00D80E6D">
        <w:rPr>
          <w:sz w:val="20"/>
          <w:szCs w:val="20"/>
        </w:rPr>
        <w:t xml:space="preserve">growing UK technical services group whose mission is to unite complementary capabilities in Mechanical, Electrical, HVAC, Renewables, and Fire &amp; Security to better serve commercial and industrial clients. Joining </w:t>
      </w:r>
      <w:r w:rsidR="00277369">
        <w:rPr>
          <w:sz w:val="20"/>
          <w:szCs w:val="20"/>
        </w:rPr>
        <w:t>D-Mec</w:t>
      </w:r>
      <w:r w:rsidR="00EB6945" w:rsidRPr="00D80E6D">
        <w:rPr>
          <w:sz w:val="20"/>
          <w:szCs w:val="20"/>
        </w:rPr>
        <w:t xml:space="preserve"> means contributing to essential infrastructure while benefiting from the scale, investment, and career opportunities of the wider Empower group.</w:t>
      </w:r>
    </w:p>
    <w:p w14:paraId="3C330C25" w14:textId="77777777" w:rsidR="0026283F" w:rsidRPr="00D80E6D" w:rsidRDefault="0026283F" w:rsidP="0026283F">
      <w:pPr>
        <w:spacing w:after="60" w:line="240" w:lineRule="auto"/>
        <w:rPr>
          <w:sz w:val="20"/>
          <w:szCs w:val="20"/>
        </w:rPr>
      </w:pPr>
    </w:p>
    <w:p w14:paraId="2506BF9D" w14:textId="77777777" w:rsidR="00475835" w:rsidRPr="00D80E6D" w:rsidRDefault="00475835" w:rsidP="0026283F">
      <w:pPr>
        <w:spacing w:after="60" w:line="240" w:lineRule="auto"/>
        <w:rPr>
          <w:sz w:val="20"/>
          <w:szCs w:val="20"/>
        </w:rPr>
      </w:pPr>
      <w:r w:rsidRPr="00D80E6D">
        <w:rPr>
          <w:b/>
          <w:bCs/>
          <w:sz w:val="20"/>
          <w:szCs w:val="20"/>
        </w:rPr>
        <w:t>Job Profile</w:t>
      </w:r>
    </w:p>
    <w:p w14:paraId="753A388A" w14:textId="77777777" w:rsidR="0026283F" w:rsidRDefault="0026283F" w:rsidP="0026283F">
      <w:pPr>
        <w:spacing w:after="60" w:line="240" w:lineRule="auto"/>
        <w:rPr>
          <w:sz w:val="20"/>
          <w:szCs w:val="20"/>
        </w:rPr>
      </w:pPr>
      <w:r w:rsidRPr="0026283F">
        <w:rPr>
          <w:sz w:val="20"/>
          <w:szCs w:val="20"/>
        </w:rPr>
        <w:t>The Service Manager will play a key role in overseeing D</w:t>
      </w:r>
      <w:r w:rsidRPr="0026283F">
        <w:rPr>
          <w:rFonts w:ascii="Cambria Math" w:hAnsi="Cambria Math" w:cs="Cambria Math"/>
          <w:sz w:val="20"/>
          <w:szCs w:val="20"/>
        </w:rPr>
        <w:t>‑</w:t>
      </w:r>
      <w:r w:rsidRPr="0026283F">
        <w:rPr>
          <w:sz w:val="20"/>
          <w:szCs w:val="20"/>
        </w:rPr>
        <w:t>Mec</w:t>
      </w:r>
      <w:r w:rsidRPr="0026283F">
        <w:rPr>
          <w:rFonts w:cs="Aptos"/>
          <w:sz w:val="20"/>
          <w:szCs w:val="20"/>
        </w:rPr>
        <w:t>’</w:t>
      </w:r>
      <w:r w:rsidRPr="0026283F">
        <w:rPr>
          <w:sz w:val="20"/>
          <w:szCs w:val="20"/>
        </w:rPr>
        <w:t>s service and maintenance operations, ensuring the efficient delivery of planned and reactive works while maintaining high standards of safety, technical compliance, and customer satisfaction. This role combines strong technical expertise with leadership, client management, and operational coordination.</w:t>
      </w:r>
    </w:p>
    <w:p w14:paraId="3B9F11CA" w14:textId="77777777" w:rsidR="0026283F" w:rsidRDefault="0026283F" w:rsidP="0026283F">
      <w:pPr>
        <w:spacing w:after="60" w:line="240" w:lineRule="auto"/>
        <w:rPr>
          <w:sz w:val="20"/>
          <w:szCs w:val="20"/>
        </w:rPr>
      </w:pPr>
    </w:p>
    <w:p w14:paraId="72C4E5D1" w14:textId="580FE7BE" w:rsidR="00BC7B29" w:rsidRDefault="00BC7B29" w:rsidP="0026283F">
      <w:pPr>
        <w:spacing w:after="60" w:line="240" w:lineRule="auto"/>
        <w:rPr>
          <w:b/>
          <w:bCs/>
          <w:sz w:val="20"/>
          <w:szCs w:val="20"/>
        </w:rPr>
      </w:pPr>
      <w:r>
        <w:rPr>
          <w:b/>
          <w:bCs/>
          <w:sz w:val="20"/>
          <w:szCs w:val="20"/>
        </w:rPr>
        <w:t xml:space="preserve">Key Duties and Responsibilities </w:t>
      </w:r>
    </w:p>
    <w:p w14:paraId="4B63FF90" w14:textId="77777777" w:rsidR="0026283F" w:rsidRDefault="0026283F" w:rsidP="0026283F">
      <w:pPr>
        <w:spacing w:after="60" w:line="240" w:lineRule="auto"/>
        <w:rPr>
          <w:b/>
          <w:bCs/>
          <w:sz w:val="20"/>
          <w:szCs w:val="20"/>
        </w:rPr>
      </w:pPr>
    </w:p>
    <w:p w14:paraId="11BB3669" w14:textId="77777777" w:rsidR="0026283F" w:rsidRPr="0026283F" w:rsidRDefault="0026283F" w:rsidP="0026283F">
      <w:pPr>
        <w:spacing w:after="60" w:line="240" w:lineRule="auto"/>
        <w:rPr>
          <w:b/>
          <w:bCs/>
          <w:sz w:val="20"/>
          <w:szCs w:val="20"/>
        </w:rPr>
      </w:pPr>
      <w:r w:rsidRPr="0026283F">
        <w:rPr>
          <w:b/>
          <w:bCs/>
          <w:sz w:val="20"/>
          <w:szCs w:val="20"/>
        </w:rPr>
        <w:t>Technical &amp; Operational Management</w:t>
      </w:r>
    </w:p>
    <w:p w14:paraId="1969C2F6" w14:textId="77777777" w:rsidR="0026283F" w:rsidRPr="0026283F" w:rsidRDefault="0026283F" w:rsidP="0026283F">
      <w:pPr>
        <w:pStyle w:val="ListParagraph"/>
        <w:numPr>
          <w:ilvl w:val="0"/>
          <w:numId w:val="4"/>
        </w:numPr>
        <w:spacing w:after="60" w:line="240" w:lineRule="auto"/>
        <w:rPr>
          <w:sz w:val="20"/>
          <w:szCs w:val="20"/>
        </w:rPr>
      </w:pPr>
      <w:r w:rsidRPr="0026283F">
        <w:rPr>
          <w:sz w:val="20"/>
          <w:szCs w:val="20"/>
        </w:rPr>
        <w:t>Provide remote and on</w:t>
      </w:r>
      <w:r w:rsidRPr="0026283F">
        <w:rPr>
          <w:rFonts w:ascii="Cambria Math" w:hAnsi="Cambria Math" w:cs="Cambria Math"/>
          <w:sz w:val="20"/>
          <w:szCs w:val="20"/>
        </w:rPr>
        <w:t>‑</w:t>
      </w:r>
      <w:r w:rsidRPr="0026283F">
        <w:rPr>
          <w:sz w:val="20"/>
          <w:szCs w:val="20"/>
        </w:rPr>
        <w:t>site technical support to service engineers, including fault</w:t>
      </w:r>
      <w:r w:rsidRPr="0026283F">
        <w:rPr>
          <w:rFonts w:ascii="Cambria Math" w:hAnsi="Cambria Math" w:cs="Cambria Math"/>
          <w:sz w:val="20"/>
          <w:szCs w:val="20"/>
        </w:rPr>
        <w:t>‑</w:t>
      </w:r>
      <w:r w:rsidRPr="0026283F">
        <w:rPr>
          <w:sz w:val="20"/>
          <w:szCs w:val="20"/>
        </w:rPr>
        <w:t>finding, diagnostics, and guidance on HVAC and refrigeration equipment.</w:t>
      </w:r>
    </w:p>
    <w:p w14:paraId="0969278B" w14:textId="77777777" w:rsidR="0026283F" w:rsidRPr="0026283F" w:rsidRDefault="0026283F" w:rsidP="0026283F">
      <w:pPr>
        <w:pStyle w:val="ListParagraph"/>
        <w:numPr>
          <w:ilvl w:val="0"/>
          <w:numId w:val="4"/>
        </w:numPr>
        <w:spacing w:after="60" w:line="240" w:lineRule="auto"/>
        <w:rPr>
          <w:sz w:val="20"/>
          <w:szCs w:val="20"/>
        </w:rPr>
      </w:pPr>
      <w:r w:rsidRPr="0026283F">
        <w:rPr>
          <w:sz w:val="20"/>
          <w:szCs w:val="20"/>
        </w:rPr>
        <w:t>Prepare quotations for installation and remedial works, and oversee maintenance agreements and contract renewals.</w:t>
      </w:r>
    </w:p>
    <w:p w14:paraId="221EC09C" w14:textId="77777777" w:rsidR="0026283F" w:rsidRPr="0026283F" w:rsidRDefault="0026283F" w:rsidP="0026283F">
      <w:pPr>
        <w:pStyle w:val="ListParagraph"/>
        <w:numPr>
          <w:ilvl w:val="0"/>
          <w:numId w:val="4"/>
        </w:numPr>
        <w:spacing w:after="60" w:line="240" w:lineRule="auto"/>
        <w:rPr>
          <w:sz w:val="20"/>
          <w:szCs w:val="20"/>
        </w:rPr>
      </w:pPr>
      <w:r w:rsidRPr="0026283F">
        <w:rPr>
          <w:sz w:val="20"/>
          <w:szCs w:val="20"/>
        </w:rPr>
        <w:t>Supervise, schedule, and dispatch service engineers for planned maintenance, reactive repairs, and installations to ensure effective resource utilisation.</w:t>
      </w:r>
    </w:p>
    <w:p w14:paraId="10CFF498" w14:textId="77777777" w:rsidR="0026283F" w:rsidRPr="0026283F" w:rsidRDefault="0026283F" w:rsidP="0026283F">
      <w:pPr>
        <w:pStyle w:val="ListParagraph"/>
        <w:numPr>
          <w:ilvl w:val="0"/>
          <w:numId w:val="4"/>
        </w:numPr>
        <w:spacing w:after="60" w:line="240" w:lineRule="auto"/>
        <w:rPr>
          <w:sz w:val="20"/>
          <w:szCs w:val="20"/>
        </w:rPr>
      </w:pPr>
      <w:r w:rsidRPr="0026283F">
        <w:rPr>
          <w:sz w:val="20"/>
          <w:szCs w:val="20"/>
        </w:rPr>
        <w:t>Track, order, and manage system parts and specialist tools, ensuring availability and cost control.</w:t>
      </w:r>
    </w:p>
    <w:p w14:paraId="14E72F7B" w14:textId="77777777" w:rsidR="0026283F" w:rsidRPr="0026283F" w:rsidRDefault="0026283F" w:rsidP="0026283F">
      <w:pPr>
        <w:pStyle w:val="ListParagraph"/>
        <w:numPr>
          <w:ilvl w:val="0"/>
          <w:numId w:val="4"/>
        </w:numPr>
        <w:spacing w:after="60" w:line="240" w:lineRule="auto"/>
        <w:rPr>
          <w:sz w:val="20"/>
          <w:szCs w:val="20"/>
        </w:rPr>
      </w:pPr>
      <w:r w:rsidRPr="0026283F">
        <w:rPr>
          <w:sz w:val="20"/>
          <w:szCs w:val="20"/>
        </w:rPr>
        <w:t>Manage service vehicles, including booking, supervision, and coordination with fleet providers where required.</w:t>
      </w:r>
    </w:p>
    <w:p w14:paraId="32B9F7CA" w14:textId="77777777" w:rsidR="0020272D" w:rsidRDefault="0020272D" w:rsidP="0026283F">
      <w:pPr>
        <w:spacing w:after="60" w:line="240" w:lineRule="auto"/>
        <w:rPr>
          <w:b/>
          <w:bCs/>
          <w:sz w:val="20"/>
          <w:szCs w:val="20"/>
        </w:rPr>
      </w:pPr>
    </w:p>
    <w:p w14:paraId="3F5FB824" w14:textId="780353FD" w:rsidR="0026283F" w:rsidRPr="0026283F" w:rsidRDefault="0026283F" w:rsidP="0026283F">
      <w:pPr>
        <w:spacing w:after="60" w:line="240" w:lineRule="auto"/>
        <w:rPr>
          <w:b/>
          <w:bCs/>
          <w:sz w:val="20"/>
          <w:szCs w:val="20"/>
        </w:rPr>
      </w:pPr>
      <w:r w:rsidRPr="0026283F">
        <w:rPr>
          <w:b/>
          <w:bCs/>
          <w:sz w:val="20"/>
          <w:szCs w:val="20"/>
        </w:rPr>
        <w:t>Client &amp; Service Delivery</w:t>
      </w:r>
    </w:p>
    <w:p w14:paraId="5A5A6EAC" w14:textId="77777777" w:rsidR="0026283F" w:rsidRPr="0026283F" w:rsidRDefault="0026283F" w:rsidP="0026283F">
      <w:pPr>
        <w:pStyle w:val="ListParagraph"/>
        <w:numPr>
          <w:ilvl w:val="0"/>
          <w:numId w:val="5"/>
        </w:numPr>
        <w:spacing w:after="60" w:line="240" w:lineRule="auto"/>
        <w:rPr>
          <w:sz w:val="20"/>
          <w:szCs w:val="20"/>
        </w:rPr>
      </w:pPr>
      <w:r w:rsidRPr="0026283F">
        <w:rPr>
          <w:sz w:val="20"/>
          <w:szCs w:val="20"/>
        </w:rPr>
        <w:t>Act as the primary point of contact for clients, resolving issues, complaints, and escalations professionally and promptly.</w:t>
      </w:r>
    </w:p>
    <w:p w14:paraId="5A54A2D6" w14:textId="77777777" w:rsidR="0026283F" w:rsidRPr="0026283F" w:rsidRDefault="0026283F" w:rsidP="0026283F">
      <w:pPr>
        <w:pStyle w:val="ListParagraph"/>
        <w:numPr>
          <w:ilvl w:val="0"/>
          <w:numId w:val="5"/>
        </w:numPr>
        <w:spacing w:after="60" w:line="240" w:lineRule="auto"/>
        <w:rPr>
          <w:sz w:val="20"/>
          <w:szCs w:val="20"/>
        </w:rPr>
      </w:pPr>
      <w:r w:rsidRPr="0026283F">
        <w:rPr>
          <w:sz w:val="20"/>
          <w:szCs w:val="20"/>
        </w:rPr>
        <w:t>Build and maintain strong client relationships, consistently delivering high levels of customer service and technical excellence.</w:t>
      </w:r>
    </w:p>
    <w:p w14:paraId="7BF7CA39" w14:textId="77777777" w:rsidR="0026283F" w:rsidRDefault="0026283F" w:rsidP="0026283F">
      <w:pPr>
        <w:pStyle w:val="ListParagraph"/>
        <w:numPr>
          <w:ilvl w:val="0"/>
          <w:numId w:val="5"/>
        </w:numPr>
        <w:spacing w:after="60" w:line="240" w:lineRule="auto"/>
        <w:rPr>
          <w:sz w:val="20"/>
          <w:szCs w:val="20"/>
        </w:rPr>
      </w:pPr>
      <w:r w:rsidRPr="0026283F">
        <w:rPr>
          <w:sz w:val="20"/>
          <w:szCs w:val="20"/>
        </w:rPr>
        <w:lastRenderedPageBreak/>
        <w:t>Monitor service performance and ensure works are completed in line with agreed SLAs and quality standards.</w:t>
      </w:r>
    </w:p>
    <w:p w14:paraId="453C7678" w14:textId="77777777" w:rsidR="0020272D" w:rsidRPr="0020272D" w:rsidRDefault="0020272D" w:rsidP="0020272D">
      <w:pPr>
        <w:spacing w:after="60" w:line="240" w:lineRule="auto"/>
        <w:rPr>
          <w:sz w:val="20"/>
          <w:szCs w:val="20"/>
        </w:rPr>
      </w:pPr>
    </w:p>
    <w:p w14:paraId="20765516" w14:textId="77777777" w:rsidR="0026283F" w:rsidRPr="0026283F" w:rsidRDefault="0026283F" w:rsidP="0026283F">
      <w:pPr>
        <w:spacing w:after="60" w:line="240" w:lineRule="auto"/>
        <w:rPr>
          <w:b/>
          <w:bCs/>
          <w:sz w:val="20"/>
          <w:szCs w:val="20"/>
        </w:rPr>
      </w:pPr>
      <w:r w:rsidRPr="0026283F">
        <w:rPr>
          <w:b/>
          <w:bCs/>
          <w:sz w:val="20"/>
          <w:szCs w:val="20"/>
        </w:rPr>
        <w:t>Compliance, Health &amp; Safety</w:t>
      </w:r>
    </w:p>
    <w:p w14:paraId="16329918" w14:textId="77777777" w:rsidR="0026283F" w:rsidRPr="0026283F" w:rsidRDefault="0026283F" w:rsidP="0026283F">
      <w:pPr>
        <w:pStyle w:val="ListParagraph"/>
        <w:numPr>
          <w:ilvl w:val="0"/>
          <w:numId w:val="6"/>
        </w:numPr>
        <w:spacing w:after="60" w:line="240" w:lineRule="auto"/>
        <w:rPr>
          <w:sz w:val="20"/>
          <w:szCs w:val="20"/>
        </w:rPr>
      </w:pPr>
      <w:r w:rsidRPr="0026283F">
        <w:rPr>
          <w:sz w:val="20"/>
          <w:szCs w:val="20"/>
        </w:rPr>
        <w:t>Ensure all works comply with health and safety requirements, including reviewing and monitoring RAMS.</w:t>
      </w:r>
    </w:p>
    <w:p w14:paraId="2E27EA30" w14:textId="77777777" w:rsidR="0026283F" w:rsidRPr="0026283F" w:rsidRDefault="0026283F" w:rsidP="0026283F">
      <w:pPr>
        <w:pStyle w:val="ListParagraph"/>
        <w:numPr>
          <w:ilvl w:val="0"/>
          <w:numId w:val="6"/>
        </w:numPr>
        <w:spacing w:after="60" w:line="240" w:lineRule="auto"/>
        <w:rPr>
          <w:sz w:val="20"/>
          <w:szCs w:val="20"/>
        </w:rPr>
      </w:pPr>
      <w:r w:rsidRPr="0026283F">
        <w:rPr>
          <w:sz w:val="20"/>
          <w:szCs w:val="20"/>
        </w:rPr>
        <w:t>Maintain oversight of technical certifications and statutory compliance, including F</w:t>
      </w:r>
      <w:r w:rsidRPr="0026283F">
        <w:rPr>
          <w:rFonts w:ascii="Cambria Math" w:hAnsi="Cambria Math" w:cs="Cambria Math"/>
          <w:sz w:val="20"/>
          <w:szCs w:val="20"/>
        </w:rPr>
        <w:t>‑</w:t>
      </w:r>
      <w:r w:rsidRPr="0026283F">
        <w:rPr>
          <w:sz w:val="20"/>
          <w:szCs w:val="20"/>
        </w:rPr>
        <w:t>Gas regulations.</w:t>
      </w:r>
    </w:p>
    <w:p w14:paraId="4C4FFD51" w14:textId="77777777" w:rsidR="0026283F" w:rsidRPr="0026283F" w:rsidRDefault="0026283F" w:rsidP="0026283F">
      <w:pPr>
        <w:pStyle w:val="ListParagraph"/>
        <w:numPr>
          <w:ilvl w:val="0"/>
          <w:numId w:val="6"/>
        </w:numPr>
        <w:spacing w:after="60" w:line="240" w:lineRule="auto"/>
        <w:rPr>
          <w:sz w:val="20"/>
          <w:szCs w:val="20"/>
        </w:rPr>
      </w:pPr>
      <w:r w:rsidRPr="0026283F">
        <w:rPr>
          <w:sz w:val="20"/>
          <w:szCs w:val="20"/>
        </w:rPr>
        <w:t>Promote a strong safety culture and ensure best practice is followed at all times.</w:t>
      </w:r>
    </w:p>
    <w:p w14:paraId="4C190C8D" w14:textId="77777777" w:rsidR="0020272D" w:rsidRDefault="0020272D" w:rsidP="0026283F">
      <w:pPr>
        <w:spacing w:after="60" w:line="240" w:lineRule="auto"/>
        <w:rPr>
          <w:b/>
          <w:bCs/>
          <w:sz w:val="20"/>
          <w:szCs w:val="20"/>
        </w:rPr>
      </w:pPr>
    </w:p>
    <w:p w14:paraId="64DF49E8" w14:textId="638DA5A8" w:rsidR="0026283F" w:rsidRPr="0026283F" w:rsidRDefault="0026283F" w:rsidP="0026283F">
      <w:pPr>
        <w:spacing w:after="60" w:line="240" w:lineRule="auto"/>
        <w:rPr>
          <w:b/>
          <w:bCs/>
          <w:sz w:val="20"/>
          <w:szCs w:val="20"/>
        </w:rPr>
      </w:pPr>
      <w:r w:rsidRPr="0026283F">
        <w:rPr>
          <w:b/>
          <w:bCs/>
          <w:sz w:val="20"/>
          <w:szCs w:val="20"/>
        </w:rPr>
        <w:t>Leadership &amp; Coordination</w:t>
      </w:r>
    </w:p>
    <w:p w14:paraId="13938512" w14:textId="77777777" w:rsidR="0026283F" w:rsidRPr="0026283F" w:rsidRDefault="0026283F" w:rsidP="0026283F">
      <w:pPr>
        <w:pStyle w:val="ListParagraph"/>
        <w:numPr>
          <w:ilvl w:val="0"/>
          <w:numId w:val="7"/>
        </w:numPr>
        <w:spacing w:after="60" w:line="240" w:lineRule="auto"/>
        <w:rPr>
          <w:sz w:val="20"/>
          <w:szCs w:val="20"/>
        </w:rPr>
      </w:pPr>
      <w:r w:rsidRPr="0026283F">
        <w:rPr>
          <w:sz w:val="20"/>
          <w:szCs w:val="20"/>
        </w:rPr>
        <w:t>Provide day</w:t>
      </w:r>
      <w:r w:rsidRPr="0026283F">
        <w:rPr>
          <w:rFonts w:ascii="Cambria Math" w:hAnsi="Cambria Math" w:cs="Cambria Math"/>
          <w:sz w:val="20"/>
          <w:szCs w:val="20"/>
        </w:rPr>
        <w:t>‑</w:t>
      </w:r>
      <w:r w:rsidRPr="0026283F">
        <w:rPr>
          <w:sz w:val="20"/>
          <w:szCs w:val="20"/>
        </w:rPr>
        <w:t>to</w:t>
      </w:r>
      <w:r w:rsidRPr="0026283F">
        <w:rPr>
          <w:rFonts w:ascii="Cambria Math" w:hAnsi="Cambria Math" w:cs="Cambria Math"/>
          <w:sz w:val="20"/>
          <w:szCs w:val="20"/>
        </w:rPr>
        <w:t>‑</w:t>
      </w:r>
      <w:r w:rsidRPr="0026283F">
        <w:rPr>
          <w:sz w:val="20"/>
          <w:szCs w:val="20"/>
        </w:rPr>
        <w:t>day supervision and support to service engineers.</w:t>
      </w:r>
    </w:p>
    <w:p w14:paraId="1D64B8AA" w14:textId="77777777" w:rsidR="0026283F" w:rsidRPr="0026283F" w:rsidRDefault="0026283F" w:rsidP="0026283F">
      <w:pPr>
        <w:pStyle w:val="ListParagraph"/>
        <w:numPr>
          <w:ilvl w:val="0"/>
          <w:numId w:val="7"/>
        </w:numPr>
        <w:spacing w:after="60" w:line="240" w:lineRule="auto"/>
        <w:rPr>
          <w:sz w:val="20"/>
          <w:szCs w:val="20"/>
        </w:rPr>
      </w:pPr>
      <w:r w:rsidRPr="0026283F">
        <w:rPr>
          <w:sz w:val="20"/>
          <w:szCs w:val="20"/>
        </w:rPr>
        <w:t>Liaise closely with internal teams including operations, finance, and procurement to ensure smooth service delivery.</w:t>
      </w:r>
    </w:p>
    <w:p w14:paraId="4396EA3B" w14:textId="3C0D2348" w:rsidR="0026283F" w:rsidRDefault="0026283F" w:rsidP="0026283F">
      <w:pPr>
        <w:pStyle w:val="ListParagraph"/>
        <w:numPr>
          <w:ilvl w:val="0"/>
          <w:numId w:val="7"/>
        </w:numPr>
        <w:spacing w:after="60" w:line="240" w:lineRule="auto"/>
        <w:rPr>
          <w:sz w:val="20"/>
          <w:szCs w:val="20"/>
        </w:rPr>
      </w:pPr>
      <w:r w:rsidRPr="0026283F">
        <w:rPr>
          <w:sz w:val="20"/>
          <w:szCs w:val="20"/>
        </w:rPr>
        <w:t>Support continuous improvement of service processes, systems, and team performance.</w:t>
      </w:r>
    </w:p>
    <w:p w14:paraId="5BC55346" w14:textId="77777777" w:rsidR="0026283F" w:rsidRPr="0026283F" w:rsidRDefault="0026283F" w:rsidP="0026283F">
      <w:pPr>
        <w:spacing w:after="60" w:line="240" w:lineRule="auto"/>
        <w:rPr>
          <w:sz w:val="20"/>
          <w:szCs w:val="20"/>
        </w:rPr>
      </w:pPr>
    </w:p>
    <w:p w14:paraId="45E8257F" w14:textId="77777777" w:rsidR="0026283F" w:rsidRDefault="0026283F" w:rsidP="0026283F">
      <w:pPr>
        <w:spacing w:after="60" w:line="240" w:lineRule="auto"/>
        <w:rPr>
          <w:b/>
          <w:bCs/>
          <w:sz w:val="20"/>
          <w:szCs w:val="20"/>
        </w:rPr>
      </w:pPr>
      <w:r w:rsidRPr="0026283F">
        <w:rPr>
          <w:b/>
          <w:bCs/>
          <w:sz w:val="20"/>
          <w:szCs w:val="20"/>
        </w:rPr>
        <w:t>Key Skills &amp; Qualifications</w:t>
      </w:r>
    </w:p>
    <w:p w14:paraId="1F71329F" w14:textId="77777777" w:rsidR="0026283F" w:rsidRPr="0026283F" w:rsidRDefault="0026283F" w:rsidP="0026283F">
      <w:pPr>
        <w:spacing w:after="60" w:line="240" w:lineRule="auto"/>
        <w:rPr>
          <w:b/>
          <w:bCs/>
          <w:sz w:val="20"/>
          <w:szCs w:val="20"/>
        </w:rPr>
      </w:pPr>
    </w:p>
    <w:p w14:paraId="75F359CB" w14:textId="77777777" w:rsidR="0026283F" w:rsidRPr="0026283F" w:rsidRDefault="0026283F" w:rsidP="0026283F">
      <w:pPr>
        <w:spacing w:after="60" w:line="240" w:lineRule="auto"/>
        <w:rPr>
          <w:b/>
          <w:bCs/>
          <w:sz w:val="20"/>
          <w:szCs w:val="20"/>
        </w:rPr>
      </w:pPr>
      <w:r w:rsidRPr="0026283F">
        <w:rPr>
          <w:b/>
          <w:bCs/>
          <w:sz w:val="20"/>
          <w:szCs w:val="20"/>
        </w:rPr>
        <w:t>Technical Experience</w:t>
      </w:r>
    </w:p>
    <w:p w14:paraId="13B0E94B" w14:textId="77777777" w:rsidR="0026283F" w:rsidRPr="0026283F" w:rsidRDefault="0026283F" w:rsidP="0026283F">
      <w:pPr>
        <w:spacing w:after="60" w:line="240" w:lineRule="auto"/>
        <w:rPr>
          <w:sz w:val="20"/>
          <w:szCs w:val="20"/>
        </w:rPr>
      </w:pPr>
      <w:r w:rsidRPr="0026283F">
        <w:rPr>
          <w:sz w:val="20"/>
          <w:szCs w:val="20"/>
        </w:rPr>
        <w:t>Minimum 5–10 years’ hands</w:t>
      </w:r>
      <w:r w:rsidRPr="0026283F">
        <w:rPr>
          <w:rFonts w:ascii="Cambria Math" w:hAnsi="Cambria Math" w:cs="Cambria Math"/>
          <w:sz w:val="20"/>
          <w:szCs w:val="20"/>
        </w:rPr>
        <w:t>‑</w:t>
      </w:r>
      <w:r w:rsidRPr="0026283F">
        <w:rPr>
          <w:sz w:val="20"/>
          <w:szCs w:val="20"/>
        </w:rPr>
        <w:t>on experience installing, servicing, and maintaining:</w:t>
      </w:r>
    </w:p>
    <w:p w14:paraId="68109B44" w14:textId="77777777" w:rsidR="0026283F" w:rsidRPr="0026283F" w:rsidRDefault="0026283F" w:rsidP="0026283F">
      <w:pPr>
        <w:pStyle w:val="ListParagraph"/>
        <w:numPr>
          <w:ilvl w:val="0"/>
          <w:numId w:val="8"/>
        </w:numPr>
        <w:spacing w:after="60" w:line="240" w:lineRule="auto"/>
        <w:rPr>
          <w:sz w:val="20"/>
          <w:szCs w:val="20"/>
        </w:rPr>
      </w:pPr>
      <w:r w:rsidRPr="0026283F">
        <w:rPr>
          <w:sz w:val="20"/>
          <w:szCs w:val="20"/>
        </w:rPr>
        <w:t>Split systems</w:t>
      </w:r>
    </w:p>
    <w:p w14:paraId="60217723" w14:textId="77777777" w:rsidR="0026283F" w:rsidRPr="0026283F" w:rsidRDefault="0026283F" w:rsidP="0026283F">
      <w:pPr>
        <w:pStyle w:val="ListParagraph"/>
        <w:numPr>
          <w:ilvl w:val="0"/>
          <w:numId w:val="8"/>
        </w:numPr>
        <w:spacing w:after="60" w:line="240" w:lineRule="auto"/>
        <w:rPr>
          <w:sz w:val="20"/>
          <w:szCs w:val="20"/>
        </w:rPr>
      </w:pPr>
      <w:r w:rsidRPr="0026283F">
        <w:rPr>
          <w:sz w:val="20"/>
          <w:szCs w:val="20"/>
        </w:rPr>
        <w:t>VRV / VRF systems</w:t>
      </w:r>
    </w:p>
    <w:p w14:paraId="7EE46815" w14:textId="77777777" w:rsidR="0026283F" w:rsidRPr="0026283F" w:rsidRDefault="0026283F" w:rsidP="0026283F">
      <w:pPr>
        <w:pStyle w:val="ListParagraph"/>
        <w:numPr>
          <w:ilvl w:val="0"/>
          <w:numId w:val="8"/>
        </w:numPr>
        <w:spacing w:after="60" w:line="240" w:lineRule="auto"/>
        <w:rPr>
          <w:sz w:val="20"/>
          <w:szCs w:val="20"/>
        </w:rPr>
      </w:pPr>
      <w:r w:rsidRPr="0026283F">
        <w:rPr>
          <w:sz w:val="20"/>
          <w:szCs w:val="20"/>
        </w:rPr>
        <w:t>Chillers and associated equipment</w:t>
      </w:r>
    </w:p>
    <w:p w14:paraId="3FA1A4EF" w14:textId="77777777" w:rsidR="0026283F" w:rsidRDefault="0026283F" w:rsidP="0026283F">
      <w:pPr>
        <w:spacing w:after="60" w:line="240" w:lineRule="auto"/>
        <w:rPr>
          <w:sz w:val="20"/>
          <w:szCs w:val="20"/>
        </w:rPr>
      </w:pPr>
      <w:r w:rsidRPr="0026283F">
        <w:rPr>
          <w:sz w:val="20"/>
          <w:szCs w:val="20"/>
        </w:rPr>
        <w:t>Strong working knowledge of ventilation systems.</w:t>
      </w:r>
    </w:p>
    <w:p w14:paraId="157FDC52" w14:textId="77777777" w:rsidR="0020272D" w:rsidRPr="0026283F" w:rsidRDefault="0020272D" w:rsidP="0026283F">
      <w:pPr>
        <w:spacing w:after="60" w:line="240" w:lineRule="auto"/>
        <w:rPr>
          <w:sz w:val="20"/>
          <w:szCs w:val="20"/>
        </w:rPr>
      </w:pPr>
    </w:p>
    <w:p w14:paraId="5A1133D4" w14:textId="77777777" w:rsidR="0026283F" w:rsidRPr="0026283F" w:rsidRDefault="0026283F" w:rsidP="0026283F">
      <w:pPr>
        <w:spacing w:after="60" w:line="240" w:lineRule="auto"/>
        <w:rPr>
          <w:b/>
          <w:bCs/>
          <w:sz w:val="20"/>
          <w:szCs w:val="20"/>
        </w:rPr>
      </w:pPr>
      <w:r w:rsidRPr="0026283F">
        <w:rPr>
          <w:b/>
          <w:bCs/>
          <w:sz w:val="20"/>
          <w:szCs w:val="20"/>
        </w:rPr>
        <w:t>Qualifications &amp; Certifications</w:t>
      </w:r>
    </w:p>
    <w:p w14:paraId="143AEEFD" w14:textId="77777777" w:rsidR="0026283F" w:rsidRPr="0026283F" w:rsidRDefault="0026283F" w:rsidP="0026283F">
      <w:pPr>
        <w:pStyle w:val="ListParagraph"/>
        <w:numPr>
          <w:ilvl w:val="0"/>
          <w:numId w:val="9"/>
        </w:numPr>
        <w:spacing w:after="60" w:line="240" w:lineRule="auto"/>
        <w:rPr>
          <w:sz w:val="20"/>
          <w:szCs w:val="20"/>
        </w:rPr>
      </w:pPr>
      <w:r w:rsidRPr="0026283F">
        <w:rPr>
          <w:sz w:val="20"/>
          <w:szCs w:val="20"/>
        </w:rPr>
        <w:t>F</w:t>
      </w:r>
      <w:r w:rsidRPr="0026283F">
        <w:rPr>
          <w:rFonts w:ascii="Cambria Math" w:hAnsi="Cambria Math" w:cs="Cambria Math"/>
          <w:sz w:val="20"/>
          <w:szCs w:val="20"/>
        </w:rPr>
        <w:t>‑</w:t>
      </w:r>
      <w:r w:rsidRPr="0026283F">
        <w:rPr>
          <w:sz w:val="20"/>
          <w:szCs w:val="20"/>
        </w:rPr>
        <w:t>Gas Category 1 Certification (essential).</w:t>
      </w:r>
    </w:p>
    <w:p w14:paraId="33EF1556" w14:textId="77777777" w:rsidR="0026283F" w:rsidRDefault="0026283F" w:rsidP="0026283F">
      <w:pPr>
        <w:pStyle w:val="ListParagraph"/>
        <w:numPr>
          <w:ilvl w:val="0"/>
          <w:numId w:val="9"/>
        </w:numPr>
        <w:spacing w:after="60" w:line="240" w:lineRule="auto"/>
        <w:rPr>
          <w:sz w:val="20"/>
          <w:szCs w:val="20"/>
        </w:rPr>
      </w:pPr>
      <w:r w:rsidRPr="0026283F">
        <w:rPr>
          <w:sz w:val="20"/>
          <w:szCs w:val="20"/>
        </w:rPr>
        <w:t>Relevant qualifications such as NVQ Level 2 / 3 or City &amp; Guilds in Refrigeration and Air Conditioning.</w:t>
      </w:r>
    </w:p>
    <w:p w14:paraId="1588505C" w14:textId="77777777" w:rsidR="0020272D" w:rsidRPr="0020272D" w:rsidRDefault="0020272D" w:rsidP="0020272D">
      <w:pPr>
        <w:spacing w:after="60" w:line="240" w:lineRule="auto"/>
        <w:rPr>
          <w:sz w:val="20"/>
          <w:szCs w:val="20"/>
        </w:rPr>
      </w:pPr>
    </w:p>
    <w:p w14:paraId="155719E2" w14:textId="0C0D55CA" w:rsidR="0026283F" w:rsidRPr="0026283F" w:rsidRDefault="0026283F" w:rsidP="0026283F">
      <w:pPr>
        <w:spacing w:after="60" w:line="240" w:lineRule="auto"/>
        <w:rPr>
          <w:sz w:val="20"/>
          <w:szCs w:val="20"/>
        </w:rPr>
      </w:pPr>
      <w:r w:rsidRPr="0026283F">
        <w:rPr>
          <w:b/>
          <w:bCs/>
          <w:sz w:val="20"/>
          <w:szCs w:val="20"/>
        </w:rPr>
        <w:t>Skills &amp; Competencies</w:t>
      </w:r>
    </w:p>
    <w:p w14:paraId="4988B6FD" w14:textId="77777777" w:rsidR="0026283F" w:rsidRPr="0026283F" w:rsidRDefault="0026283F" w:rsidP="0026283F">
      <w:pPr>
        <w:pStyle w:val="ListParagraph"/>
        <w:numPr>
          <w:ilvl w:val="0"/>
          <w:numId w:val="10"/>
        </w:numPr>
        <w:spacing w:after="60" w:line="240" w:lineRule="auto"/>
        <w:rPr>
          <w:sz w:val="20"/>
          <w:szCs w:val="20"/>
        </w:rPr>
      </w:pPr>
      <w:r w:rsidRPr="0026283F">
        <w:rPr>
          <w:sz w:val="20"/>
          <w:szCs w:val="20"/>
        </w:rPr>
        <w:t>Strong technical troubleshooting and diagnostic skills.</w:t>
      </w:r>
    </w:p>
    <w:p w14:paraId="1CE0D11E" w14:textId="77777777" w:rsidR="0026283F" w:rsidRPr="0026283F" w:rsidRDefault="0026283F" w:rsidP="0026283F">
      <w:pPr>
        <w:pStyle w:val="ListParagraph"/>
        <w:numPr>
          <w:ilvl w:val="0"/>
          <w:numId w:val="10"/>
        </w:numPr>
        <w:spacing w:after="60" w:line="240" w:lineRule="auto"/>
        <w:rPr>
          <w:sz w:val="20"/>
          <w:szCs w:val="20"/>
        </w:rPr>
      </w:pPr>
      <w:r w:rsidRPr="0026283F">
        <w:rPr>
          <w:sz w:val="20"/>
          <w:szCs w:val="20"/>
        </w:rPr>
        <w:t>Proven experience coordinating service teams and managing workloads.</w:t>
      </w:r>
    </w:p>
    <w:p w14:paraId="77C33121" w14:textId="77777777" w:rsidR="0026283F" w:rsidRPr="0026283F" w:rsidRDefault="0026283F" w:rsidP="0026283F">
      <w:pPr>
        <w:pStyle w:val="ListParagraph"/>
        <w:numPr>
          <w:ilvl w:val="0"/>
          <w:numId w:val="10"/>
        </w:numPr>
        <w:spacing w:after="60" w:line="240" w:lineRule="auto"/>
        <w:rPr>
          <w:sz w:val="20"/>
          <w:szCs w:val="20"/>
        </w:rPr>
      </w:pPr>
      <w:r w:rsidRPr="0026283F">
        <w:rPr>
          <w:sz w:val="20"/>
          <w:szCs w:val="20"/>
        </w:rPr>
        <w:t>Excellent communication skills with the ability to engage confidently with clients and engineers.</w:t>
      </w:r>
    </w:p>
    <w:p w14:paraId="1640B8E6" w14:textId="77777777" w:rsidR="0026283F" w:rsidRPr="0026283F" w:rsidRDefault="0026283F" w:rsidP="0026283F">
      <w:pPr>
        <w:pStyle w:val="ListParagraph"/>
        <w:numPr>
          <w:ilvl w:val="0"/>
          <w:numId w:val="10"/>
        </w:numPr>
        <w:spacing w:after="60" w:line="240" w:lineRule="auto"/>
        <w:rPr>
          <w:sz w:val="20"/>
          <w:szCs w:val="20"/>
        </w:rPr>
      </w:pPr>
      <w:r w:rsidRPr="0026283F">
        <w:rPr>
          <w:sz w:val="20"/>
          <w:szCs w:val="20"/>
        </w:rPr>
        <w:t>Good understanding of health and safety and regulatory compliance.</w:t>
      </w:r>
    </w:p>
    <w:p w14:paraId="4C021769" w14:textId="77777777" w:rsidR="0026283F" w:rsidRPr="0026283F" w:rsidRDefault="0026283F" w:rsidP="0026283F">
      <w:pPr>
        <w:pStyle w:val="ListParagraph"/>
        <w:numPr>
          <w:ilvl w:val="0"/>
          <w:numId w:val="10"/>
        </w:numPr>
        <w:spacing w:after="60" w:line="240" w:lineRule="auto"/>
        <w:rPr>
          <w:sz w:val="20"/>
          <w:szCs w:val="20"/>
        </w:rPr>
      </w:pPr>
      <w:r w:rsidRPr="0026283F">
        <w:rPr>
          <w:sz w:val="20"/>
          <w:szCs w:val="20"/>
        </w:rPr>
        <w:t>Basic IT skills, including Microsoft Word and Excel.</w:t>
      </w:r>
    </w:p>
    <w:p w14:paraId="0748F868" w14:textId="77777777" w:rsidR="0026283F" w:rsidRDefault="0026283F" w:rsidP="0026283F">
      <w:pPr>
        <w:pStyle w:val="ListParagraph"/>
        <w:numPr>
          <w:ilvl w:val="0"/>
          <w:numId w:val="10"/>
        </w:numPr>
        <w:spacing w:after="60" w:line="240" w:lineRule="auto"/>
        <w:rPr>
          <w:sz w:val="20"/>
          <w:szCs w:val="20"/>
        </w:rPr>
      </w:pPr>
      <w:r w:rsidRPr="0026283F">
        <w:rPr>
          <w:sz w:val="20"/>
          <w:szCs w:val="20"/>
        </w:rPr>
        <w:t>Highly organised, proactive, and able to manage multiple priorities effectively.</w:t>
      </w:r>
    </w:p>
    <w:p w14:paraId="1DA1A2A1" w14:textId="77777777" w:rsidR="0020272D" w:rsidRPr="0020272D" w:rsidRDefault="0020272D" w:rsidP="0020272D">
      <w:pPr>
        <w:spacing w:after="60" w:line="240" w:lineRule="auto"/>
        <w:rPr>
          <w:sz w:val="20"/>
          <w:szCs w:val="20"/>
        </w:rPr>
      </w:pPr>
    </w:p>
    <w:p w14:paraId="4542C1E9" w14:textId="77777777" w:rsidR="0026283F" w:rsidRPr="0026283F" w:rsidRDefault="0026283F" w:rsidP="0026283F">
      <w:pPr>
        <w:spacing w:after="60" w:line="240" w:lineRule="auto"/>
        <w:rPr>
          <w:b/>
          <w:bCs/>
          <w:sz w:val="20"/>
          <w:szCs w:val="20"/>
        </w:rPr>
      </w:pPr>
      <w:r w:rsidRPr="0026283F">
        <w:rPr>
          <w:b/>
          <w:bCs/>
          <w:sz w:val="20"/>
          <w:szCs w:val="20"/>
        </w:rPr>
        <w:t>Desirable</w:t>
      </w:r>
    </w:p>
    <w:p w14:paraId="3989B9F7" w14:textId="77777777" w:rsidR="0026283F" w:rsidRPr="0026283F" w:rsidRDefault="0026283F" w:rsidP="0026283F">
      <w:pPr>
        <w:pStyle w:val="ListParagraph"/>
        <w:numPr>
          <w:ilvl w:val="0"/>
          <w:numId w:val="11"/>
        </w:numPr>
        <w:spacing w:after="60" w:line="240" w:lineRule="auto"/>
        <w:rPr>
          <w:sz w:val="20"/>
          <w:szCs w:val="20"/>
        </w:rPr>
      </w:pPr>
      <w:r w:rsidRPr="0026283F">
        <w:rPr>
          <w:sz w:val="20"/>
          <w:szCs w:val="20"/>
        </w:rPr>
        <w:t>Previous experience in a Service Manager or Senior Engineer role.</w:t>
      </w:r>
    </w:p>
    <w:p w14:paraId="73AFFE09" w14:textId="77777777" w:rsidR="0026283F" w:rsidRPr="0026283F" w:rsidRDefault="0026283F" w:rsidP="0026283F">
      <w:pPr>
        <w:pStyle w:val="ListParagraph"/>
        <w:numPr>
          <w:ilvl w:val="0"/>
          <w:numId w:val="11"/>
        </w:numPr>
        <w:spacing w:after="60" w:line="240" w:lineRule="auto"/>
        <w:rPr>
          <w:sz w:val="20"/>
          <w:szCs w:val="20"/>
        </w:rPr>
      </w:pPr>
      <w:r w:rsidRPr="0026283F">
        <w:rPr>
          <w:sz w:val="20"/>
          <w:szCs w:val="20"/>
        </w:rPr>
        <w:t>Experience managing service contracts and maintenance agreements.</w:t>
      </w:r>
    </w:p>
    <w:p w14:paraId="3D8F69D1" w14:textId="41B1A025" w:rsidR="0026283F" w:rsidRPr="0026283F" w:rsidRDefault="0026283F" w:rsidP="0026283F">
      <w:pPr>
        <w:pStyle w:val="ListParagraph"/>
        <w:numPr>
          <w:ilvl w:val="0"/>
          <w:numId w:val="11"/>
        </w:numPr>
        <w:spacing w:after="60" w:line="240" w:lineRule="auto"/>
        <w:rPr>
          <w:sz w:val="20"/>
          <w:szCs w:val="20"/>
        </w:rPr>
      </w:pPr>
      <w:r w:rsidRPr="0026283F">
        <w:rPr>
          <w:sz w:val="20"/>
          <w:szCs w:val="20"/>
        </w:rPr>
        <w:t>Knowledge of fleet or asset management systems.</w:t>
      </w:r>
    </w:p>
    <w:sectPr w:rsidR="0026283F" w:rsidRPr="0026283F">
      <w:head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09BEB" w14:textId="77777777" w:rsidR="00EF59EA" w:rsidRDefault="00EF59EA">
      <w:pPr>
        <w:spacing w:after="0" w:line="240" w:lineRule="auto"/>
      </w:pPr>
      <w:r>
        <w:separator/>
      </w:r>
    </w:p>
  </w:endnote>
  <w:endnote w:type="continuationSeparator" w:id="0">
    <w:p w14:paraId="52C9639E" w14:textId="77777777" w:rsidR="00EF59EA" w:rsidRDefault="00EF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C68A" w14:textId="77777777" w:rsidR="00EF59EA" w:rsidRDefault="00EF59EA">
      <w:pPr>
        <w:spacing w:after="0" w:line="240" w:lineRule="auto"/>
      </w:pPr>
      <w:r>
        <w:rPr>
          <w:color w:val="000000"/>
        </w:rPr>
        <w:separator/>
      </w:r>
    </w:p>
  </w:footnote>
  <w:footnote w:type="continuationSeparator" w:id="0">
    <w:p w14:paraId="4993AF7D" w14:textId="77777777" w:rsidR="00EF59EA" w:rsidRDefault="00EF5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C0FF" w14:textId="77777777" w:rsidR="00730529" w:rsidRDefault="00000000" w:rsidP="00EB6945">
    <w:pPr>
      <w:pStyle w:val="Header"/>
      <w:jc w:val="right"/>
    </w:pPr>
    <w:r>
      <w:rPr>
        <w:noProof/>
      </w:rPr>
      <w:drawing>
        <wp:inline distT="0" distB="0" distL="0" distR="0" wp14:anchorId="27713C26" wp14:editId="3E1D49A2">
          <wp:extent cx="1000125" cy="1000125"/>
          <wp:effectExtent l="0" t="0" r="0" b="0"/>
          <wp:docPr id="683288339" name="Picture 2" descr="A logo with leaves in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00125" cy="100012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85A"/>
    <w:multiLevelType w:val="hybridMultilevel"/>
    <w:tmpl w:val="C6A41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24688"/>
    <w:multiLevelType w:val="hybridMultilevel"/>
    <w:tmpl w:val="4BE4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72C17"/>
    <w:multiLevelType w:val="hybridMultilevel"/>
    <w:tmpl w:val="3EC43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F21F0"/>
    <w:multiLevelType w:val="hybridMultilevel"/>
    <w:tmpl w:val="621AE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65947"/>
    <w:multiLevelType w:val="hybridMultilevel"/>
    <w:tmpl w:val="897C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E5B47"/>
    <w:multiLevelType w:val="hybridMultilevel"/>
    <w:tmpl w:val="54A47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75DCD"/>
    <w:multiLevelType w:val="hybridMultilevel"/>
    <w:tmpl w:val="7C8A5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99D"/>
    <w:multiLevelType w:val="hybridMultilevel"/>
    <w:tmpl w:val="E89E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4E7208"/>
    <w:multiLevelType w:val="hybridMultilevel"/>
    <w:tmpl w:val="E0025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47AE0"/>
    <w:multiLevelType w:val="hybridMultilevel"/>
    <w:tmpl w:val="F0C4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762F46"/>
    <w:multiLevelType w:val="hybridMultilevel"/>
    <w:tmpl w:val="B5005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740300">
    <w:abstractNumId w:val="9"/>
  </w:num>
  <w:num w:numId="2" w16cid:durableId="1255699221">
    <w:abstractNumId w:val="6"/>
  </w:num>
  <w:num w:numId="3" w16cid:durableId="371883069">
    <w:abstractNumId w:val="1"/>
  </w:num>
  <w:num w:numId="4" w16cid:durableId="422342148">
    <w:abstractNumId w:val="10"/>
  </w:num>
  <w:num w:numId="5" w16cid:durableId="589436892">
    <w:abstractNumId w:val="3"/>
  </w:num>
  <w:num w:numId="6" w16cid:durableId="1826048493">
    <w:abstractNumId w:val="8"/>
  </w:num>
  <w:num w:numId="7" w16cid:durableId="156189463">
    <w:abstractNumId w:val="0"/>
  </w:num>
  <w:num w:numId="8" w16cid:durableId="626424730">
    <w:abstractNumId w:val="4"/>
  </w:num>
  <w:num w:numId="9" w16cid:durableId="801579370">
    <w:abstractNumId w:val="2"/>
  </w:num>
  <w:num w:numId="10" w16cid:durableId="1918202244">
    <w:abstractNumId w:val="5"/>
  </w:num>
  <w:num w:numId="11" w16cid:durableId="1253127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8A5"/>
    <w:rsid w:val="00030EF4"/>
    <w:rsid w:val="00045006"/>
    <w:rsid w:val="000A4914"/>
    <w:rsid w:val="001A1BB5"/>
    <w:rsid w:val="001B50A4"/>
    <w:rsid w:val="0020272D"/>
    <w:rsid w:val="0026283F"/>
    <w:rsid w:val="00277369"/>
    <w:rsid w:val="0028083F"/>
    <w:rsid w:val="002F1F62"/>
    <w:rsid w:val="003014D2"/>
    <w:rsid w:val="003308E3"/>
    <w:rsid w:val="00382244"/>
    <w:rsid w:val="00475835"/>
    <w:rsid w:val="004C2335"/>
    <w:rsid w:val="005011F2"/>
    <w:rsid w:val="005404E2"/>
    <w:rsid w:val="005A006B"/>
    <w:rsid w:val="005A01D5"/>
    <w:rsid w:val="00614A5C"/>
    <w:rsid w:val="00662E2D"/>
    <w:rsid w:val="00730529"/>
    <w:rsid w:val="007645E5"/>
    <w:rsid w:val="00782823"/>
    <w:rsid w:val="008118A5"/>
    <w:rsid w:val="008336DE"/>
    <w:rsid w:val="008723E1"/>
    <w:rsid w:val="008F66BE"/>
    <w:rsid w:val="0090724F"/>
    <w:rsid w:val="009671AC"/>
    <w:rsid w:val="00A12C08"/>
    <w:rsid w:val="00A17FCF"/>
    <w:rsid w:val="00A51E4A"/>
    <w:rsid w:val="00A6414A"/>
    <w:rsid w:val="00AA1E95"/>
    <w:rsid w:val="00AE76FA"/>
    <w:rsid w:val="00B21ECA"/>
    <w:rsid w:val="00B4032F"/>
    <w:rsid w:val="00B95931"/>
    <w:rsid w:val="00BC7B29"/>
    <w:rsid w:val="00C02577"/>
    <w:rsid w:val="00C1587D"/>
    <w:rsid w:val="00C80A5A"/>
    <w:rsid w:val="00D2043B"/>
    <w:rsid w:val="00D80E6D"/>
    <w:rsid w:val="00D94343"/>
    <w:rsid w:val="00DA4B71"/>
    <w:rsid w:val="00E74D57"/>
    <w:rsid w:val="00EB6945"/>
    <w:rsid w:val="00EF59EA"/>
    <w:rsid w:val="00F460E0"/>
    <w:rsid w:val="00F63AB0"/>
    <w:rsid w:val="00FB2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D4DF"/>
  <w15:docId w15:val="{9248730A-47E8-4866-B107-D80F43D5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uiPriority w:val="99"/>
    <w:unhideWhenUsed/>
    <w:rsid w:val="003308E3"/>
    <w:rPr>
      <w:color w:val="467886" w:themeColor="hyperlink"/>
      <w:u w:val="single"/>
    </w:rPr>
  </w:style>
  <w:style w:type="character" w:styleId="UnresolvedMention">
    <w:name w:val="Unresolved Mention"/>
    <w:basedOn w:val="DefaultParagraphFont"/>
    <w:uiPriority w:val="99"/>
    <w:semiHidden/>
    <w:unhideWhenUsed/>
    <w:rsid w:val="00330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Amanah Ayub</dc:creator>
  <dc:description/>
  <cp:lastModifiedBy>Amanah Ayub</cp:lastModifiedBy>
  <cp:revision>7</cp:revision>
  <dcterms:created xsi:type="dcterms:W3CDTF">2026-05-14T11:11:00Z</dcterms:created>
  <dcterms:modified xsi:type="dcterms:W3CDTF">2026-05-14T16:17:00Z</dcterms:modified>
</cp:coreProperties>
</file>