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2BF46" w14:textId="49287153" w:rsidR="00573D23" w:rsidRDefault="005924F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2B1D8" wp14:editId="1F7FBD07">
                <wp:simplePos x="0" y="0"/>
                <wp:positionH relativeFrom="column">
                  <wp:posOffset>-450850</wp:posOffset>
                </wp:positionH>
                <wp:positionV relativeFrom="paragraph">
                  <wp:posOffset>2120900</wp:posOffset>
                </wp:positionV>
                <wp:extent cx="6699250" cy="5003800"/>
                <wp:effectExtent l="0" t="0" r="635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500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93"/>
                              <w:gridCol w:w="4602"/>
                              <w:gridCol w:w="4947"/>
                            </w:tblGrid>
                            <w:tr w:rsidR="007040CB" w14:paraId="04020DD8" w14:textId="77777777" w:rsidTr="00BD4681">
                              <w:tc>
                                <w:tcPr>
                                  <w:tcW w:w="625" w:type="dxa"/>
                                  <w:shd w:val="clear" w:color="auto" w:fill="auto"/>
                                </w:tcPr>
                                <w:p w14:paraId="0A7C232C" w14:textId="161C7255" w:rsidR="007040CB" w:rsidRPr="00BD4681" w:rsidRDefault="006B16DC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924FB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By-Law Number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shd w:val="clear" w:color="auto" w:fill="auto"/>
                                </w:tcPr>
                                <w:p w14:paraId="575E0FF2" w14:textId="3D23D778" w:rsidR="007040CB" w:rsidRPr="005924FB" w:rsidRDefault="00567E0C" w:rsidP="00A605D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5924FB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 xml:space="preserve">Existing </w:t>
                                  </w:r>
                                  <w:r w:rsidR="00A605D5" w:rsidRPr="005924FB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 xml:space="preserve">By-law </w:t>
                                  </w:r>
                                  <w:r w:rsidRPr="005924FB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Wording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shd w:val="clear" w:color="auto" w:fill="auto"/>
                                </w:tcPr>
                                <w:p w14:paraId="4E96A343" w14:textId="10E6734C" w:rsidR="007040CB" w:rsidRPr="005924FB" w:rsidRDefault="00730C36" w:rsidP="00A605D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5924FB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 xml:space="preserve">Proposed </w:t>
                                  </w:r>
                                  <w:r w:rsidR="00A605D5" w:rsidRPr="005924FB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 xml:space="preserve">By-law </w:t>
                                  </w:r>
                                  <w:r w:rsidRPr="005924FB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Wording</w:t>
                                  </w:r>
                                </w:p>
                              </w:tc>
                            </w:tr>
                            <w:tr w:rsidR="00A605D5" w14:paraId="46305950" w14:textId="77777777" w:rsidTr="005924FB">
                              <w:trPr>
                                <w:cantSplit/>
                                <w:trHeight w:val="7158"/>
                              </w:trPr>
                              <w:tc>
                                <w:tcPr>
                                  <w:tcW w:w="625" w:type="dxa"/>
                                  <w:shd w:val="clear" w:color="auto" w:fill="auto"/>
                                </w:tcPr>
                                <w:p w14:paraId="1A6CE873" w14:textId="188C2DAE" w:rsidR="00A605D5" w:rsidRPr="00BD4681" w:rsidRDefault="0078609F" w:rsidP="006C2B5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D468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shd w:val="clear" w:color="auto" w:fill="auto"/>
                                </w:tcPr>
                                <w:p w14:paraId="5F1E30CF" w14:textId="661B76F6" w:rsidR="00A605D5" w:rsidRPr="00BD4681" w:rsidRDefault="0078609F" w:rsidP="0015424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4681">
                                    <w:rPr>
                                      <w:sz w:val="16"/>
                                      <w:szCs w:val="16"/>
                                    </w:rPr>
                                    <w:t>The Chapter shall meet at the Masonic Hall</w:t>
                                  </w:r>
                                  <w:r w:rsidR="00154241" w:rsidRPr="00BD468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D4681">
                                    <w:rPr>
                                      <w:sz w:val="16"/>
                                      <w:szCs w:val="16"/>
                                    </w:rPr>
                                    <w:t>and shall hold regular convocations on the last Wednesday in March and the first Monday in September at such hour as the Principals shall direct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shd w:val="clear" w:color="auto" w:fill="auto"/>
                                </w:tcPr>
                                <w:p w14:paraId="24435569" w14:textId="5E9EE301" w:rsidR="00A605D5" w:rsidRPr="00BD4681" w:rsidRDefault="0078609F" w:rsidP="0015424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4681">
                                    <w:rPr>
                                      <w:sz w:val="16"/>
                                      <w:szCs w:val="16"/>
                                    </w:rPr>
                                    <w:t>The Chapter shall meet at the Masonic Hall</w:t>
                                  </w:r>
                                  <w:r w:rsidR="00154241" w:rsidRPr="00BD468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D4681">
                                    <w:rPr>
                                      <w:sz w:val="16"/>
                                      <w:szCs w:val="16"/>
                                    </w:rPr>
                                    <w:t>and shall hold regular convocations on the last Wednesday in March and the first Monday in September at such hour as the Principals shall direct</w:t>
                                  </w:r>
                                </w:p>
                              </w:tc>
                            </w:tr>
                          </w:tbl>
                          <w:p w14:paraId="67B42B70" w14:textId="77777777" w:rsidR="00BB0EE3" w:rsidRDefault="00BB0E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B1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5.5pt;margin-top:167pt;width:527.5pt;height:3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93"/>
                        <w:gridCol w:w="4602"/>
                        <w:gridCol w:w="4947"/>
                      </w:tblGrid>
                      <w:tr w:rsidR="007040CB" w14:paraId="04020DD8" w14:textId="77777777" w:rsidTr="00BD4681">
                        <w:tc>
                          <w:tcPr>
                            <w:tcW w:w="625" w:type="dxa"/>
                            <w:shd w:val="clear" w:color="auto" w:fill="auto"/>
                          </w:tcPr>
                          <w:p w14:paraId="0A7C232C" w14:textId="161C7255" w:rsidR="007040CB" w:rsidRPr="00BD4681" w:rsidRDefault="006B16DC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5924FB">
                              <w:rPr>
                                <w:b/>
                                <w:sz w:val="14"/>
                                <w:szCs w:val="12"/>
                              </w:rPr>
                              <w:t>By-Law Number</w:t>
                            </w:r>
                          </w:p>
                        </w:tc>
                        <w:tc>
                          <w:tcPr>
                            <w:tcW w:w="4615" w:type="dxa"/>
                            <w:shd w:val="clear" w:color="auto" w:fill="auto"/>
                          </w:tcPr>
                          <w:p w14:paraId="575E0FF2" w14:textId="3D23D778" w:rsidR="007040CB" w:rsidRPr="005924FB" w:rsidRDefault="00567E0C" w:rsidP="00A605D5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924FB">
                              <w:rPr>
                                <w:b/>
                                <w:sz w:val="20"/>
                                <w:szCs w:val="16"/>
                              </w:rPr>
                              <w:t xml:space="preserve">Existing </w:t>
                            </w:r>
                            <w:r w:rsidR="00A605D5" w:rsidRPr="005924FB">
                              <w:rPr>
                                <w:b/>
                                <w:sz w:val="20"/>
                                <w:szCs w:val="16"/>
                              </w:rPr>
                              <w:t xml:space="preserve">By-law </w:t>
                            </w:r>
                            <w:r w:rsidRPr="005924FB">
                              <w:rPr>
                                <w:b/>
                                <w:sz w:val="20"/>
                                <w:szCs w:val="16"/>
                              </w:rPr>
                              <w:t>Wording</w:t>
                            </w:r>
                          </w:p>
                        </w:tc>
                        <w:tc>
                          <w:tcPr>
                            <w:tcW w:w="4962" w:type="dxa"/>
                            <w:shd w:val="clear" w:color="auto" w:fill="auto"/>
                          </w:tcPr>
                          <w:p w14:paraId="4E96A343" w14:textId="10E6734C" w:rsidR="007040CB" w:rsidRPr="005924FB" w:rsidRDefault="00730C36" w:rsidP="00A605D5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924FB">
                              <w:rPr>
                                <w:b/>
                                <w:sz w:val="20"/>
                                <w:szCs w:val="16"/>
                              </w:rPr>
                              <w:t xml:space="preserve">Proposed </w:t>
                            </w:r>
                            <w:r w:rsidR="00A605D5" w:rsidRPr="005924FB">
                              <w:rPr>
                                <w:b/>
                                <w:sz w:val="20"/>
                                <w:szCs w:val="16"/>
                              </w:rPr>
                              <w:t xml:space="preserve">By-law </w:t>
                            </w:r>
                            <w:r w:rsidRPr="005924FB">
                              <w:rPr>
                                <w:b/>
                                <w:sz w:val="20"/>
                                <w:szCs w:val="16"/>
                              </w:rPr>
                              <w:t>Wording</w:t>
                            </w:r>
                          </w:p>
                        </w:tc>
                      </w:tr>
                      <w:tr w:rsidR="00A605D5" w14:paraId="46305950" w14:textId="77777777" w:rsidTr="005924FB">
                        <w:trPr>
                          <w:cantSplit/>
                          <w:trHeight w:val="7158"/>
                        </w:trPr>
                        <w:tc>
                          <w:tcPr>
                            <w:tcW w:w="625" w:type="dxa"/>
                            <w:shd w:val="clear" w:color="auto" w:fill="auto"/>
                          </w:tcPr>
                          <w:p w14:paraId="1A6CE873" w14:textId="188C2DAE" w:rsidR="00A605D5" w:rsidRPr="00BD4681" w:rsidRDefault="0078609F" w:rsidP="006C2B5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D4681"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5" w:type="dxa"/>
                            <w:shd w:val="clear" w:color="auto" w:fill="auto"/>
                          </w:tcPr>
                          <w:p w14:paraId="5F1E30CF" w14:textId="661B76F6" w:rsidR="00A605D5" w:rsidRPr="00BD4681" w:rsidRDefault="0078609F" w:rsidP="001542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4681">
                              <w:rPr>
                                <w:sz w:val="16"/>
                                <w:szCs w:val="16"/>
                              </w:rPr>
                              <w:t>The Chapter shall meet at the Masonic Hall</w:t>
                            </w:r>
                            <w:r w:rsidR="00154241" w:rsidRPr="00BD468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4681">
                              <w:rPr>
                                <w:sz w:val="16"/>
                                <w:szCs w:val="16"/>
                              </w:rPr>
                              <w:t>and shall hold regular convocations on the last Wednesday in March and the first Monday in September at such hour as the Principals shall direct</w:t>
                            </w:r>
                          </w:p>
                        </w:tc>
                        <w:tc>
                          <w:tcPr>
                            <w:tcW w:w="4962" w:type="dxa"/>
                            <w:shd w:val="clear" w:color="auto" w:fill="auto"/>
                          </w:tcPr>
                          <w:p w14:paraId="24435569" w14:textId="5E9EE301" w:rsidR="00A605D5" w:rsidRPr="00BD4681" w:rsidRDefault="0078609F" w:rsidP="001542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4681">
                              <w:rPr>
                                <w:sz w:val="16"/>
                                <w:szCs w:val="16"/>
                              </w:rPr>
                              <w:t>The Chapter shall meet at the Masonic Hall</w:t>
                            </w:r>
                            <w:r w:rsidR="00154241" w:rsidRPr="00BD468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4681">
                              <w:rPr>
                                <w:sz w:val="16"/>
                                <w:szCs w:val="16"/>
                              </w:rPr>
                              <w:t>and shall hold regular convocations on the last Wednesday in March and the first Monday in September at such hour as the Principals shall direct</w:t>
                            </w:r>
                          </w:p>
                        </w:tc>
                      </w:tr>
                    </w:tbl>
                    <w:p w14:paraId="67B42B70" w14:textId="77777777" w:rsidR="00BB0EE3" w:rsidRDefault="00BB0EE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523D8" wp14:editId="7DD95D5D">
                <wp:simplePos x="0" y="0"/>
                <wp:positionH relativeFrom="margin">
                  <wp:posOffset>-387350</wp:posOffset>
                </wp:positionH>
                <wp:positionV relativeFrom="paragraph">
                  <wp:posOffset>7556500</wp:posOffset>
                </wp:positionV>
                <wp:extent cx="6629400" cy="20320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6"/>
                              <w:gridCol w:w="4965"/>
                              <w:gridCol w:w="4041"/>
                            </w:tblGrid>
                            <w:tr w:rsidR="00DB0B92" w14:paraId="1ACFAC07" w14:textId="77777777" w:rsidTr="000509B7">
                              <w:trPr>
                                <w:trHeight w:val="2681"/>
                                <w:jc w:val="center"/>
                              </w:trPr>
                              <w:tc>
                                <w:tcPr>
                                  <w:tcW w:w="1126" w:type="dxa"/>
                                  <w:shd w:val="clear" w:color="auto" w:fill="auto"/>
                                </w:tcPr>
                                <w:p w14:paraId="56ABE49D" w14:textId="44B035C9" w:rsidR="00DB0B92" w:rsidRPr="00BD4681" w:rsidRDefault="00BA49C5" w:rsidP="005C4E48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D468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OFFICIAL USE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  <w:shd w:val="clear" w:color="auto" w:fill="auto"/>
                                </w:tcPr>
                                <w:p w14:paraId="1B6E49EE" w14:textId="342C179A" w:rsidR="00DB0B92" w:rsidRPr="00BD4681" w:rsidRDefault="00AF2B97" w:rsidP="000509B7">
                                  <w:pPr>
                                    <w:jc w:val="center"/>
                                  </w:pPr>
                                  <w:r w:rsidRPr="00AF2B97">
                                    <w:rPr>
                                      <w:sz w:val="24"/>
                                    </w:rPr>
                                    <w:t>Provincial/District</w:t>
                                  </w:r>
                                  <w:r w:rsidR="000509B7">
                                    <w:rPr>
                                      <w:sz w:val="24"/>
                                    </w:rPr>
                                    <w:t>/Met</w:t>
                                  </w:r>
                                  <w:r w:rsidRPr="00AF2B97">
                                    <w:rPr>
                                      <w:sz w:val="24"/>
                                    </w:rPr>
                                    <w:t xml:space="preserve"> Stamp / Date / Signature</w:t>
                                  </w: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711702B4" w14:textId="6A4953D8" w:rsidR="00DB0B92" w:rsidRDefault="00DF7A6A" w:rsidP="005C4E48">
                                  <w:pPr>
                                    <w:jc w:val="center"/>
                                  </w:pPr>
                                  <w:r w:rsidRPr="00AF2B97">
                                    <w:rPr>
                                      <w:sz w:val="24"/>
                                    </w:rPr>
                                    <w:t>UGLE S</w:t>
                                  </w:r>
                                  <w:r w:rsidR="000F57A2" w:rsidRPr="00AF2B97">
                                    <w:rPr>
                                      <w:sz w:val="24"/>
                                    </w:rPr>
                                    <w:t>tamp &amp; Date</w:t>
                                  </w:r>
                                </w:p>
                              </w:tc>
                            </w:tr>
                          </w:tbl>
                          <w:p w14:paraId="5F806D54" w14:textId="77777777" w:rsidR="00BB0EE3" w:rsidRDefault="00BB0EE3" w:rsidP="00BB0E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23D8" id="Text Box 9" o:spid="_x0000_s1027" type="#_x0000_t202" style="position:absolute;margin-left:-30.5pt;margin-top:595pt;width:522pt;height:1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26"/>
                        <w:gridCol w:w="4965"/>
                        <w:gridCol w:w="4041"/>
                      </w:tblGrid>
                      <w:tr w:rsidR="00DB0B92" w14:paraId="1ACFAC07" w14:textId="77777777" w:rsidTr="000509B7">
                        <w:trPr>
                          <w:trHeight w:val="2681"/>
                          <w:jc w:val="center"/>
                        </w:trPr>
                        <w:tc>
                          <w:tcPr>
                            <w:tcW w:w="1126" w:type="dxa"/>
                            <w:shd w:val="clear" w:color="auto" w:fill="auto"/>
                          </w:tcPr>
                          <w:p w14:paraId="56ABE49D" w14:textId="44B035C9" w:rsidR="00DB0B92" w:rsidRPr="00BD4681" w:rsidRDefault="00BA49C5" w:rsidP="005C4E4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D4681">
                              <w:rPr>
                                <w:b/>
                                <w:sz w:val="16"/>
                                <w:szCs w:val="16"/>
                              </w:rPr>
                              <w:t>OFFICIAL USE</w:t>
                            </w:r>
                          </w:p>
                        </w:tc>
                        <w:tc>
                          <w:tcPr>
                            <w:tcW w:w="4965" w:type="dxa"/>
                            <w:shd w:val="clear" w:color="auto" w:fill="auto"/>
                          </w:tcPr>
                          <w:p w14:paraId="1B6E49EE" w14:textId="342C179A" w:rsidR="00DB0B92" w:rsidRPr="00BD4681" w:rsidRDefault="00AF2B97" w:rsidP="000509B7">
                            <w:pPr>
                              <w:jc w:val="center"/>
                            </w:pPr>
                            <w:r w:rsidRPr="00AF2B97">
                              <w:rPr>
                                <w:sz w:val="24"/>
                              </w:rPr>
                              <w:t>Provincial/District</w:t>
                            </w:r>
                            <w:r w:rsidR="000509B7">
                              <w:rPr>
                                <w:sz w:val="24"/>
                              </w:rPr>
                              <w:t>/Met</w:t>
                            </w:r>
                            <w:r w:rsidRPr="00AF2B97">
                              <w:rPr>
                                <w:sz w:val="24"/>
                              </w:rPr>
                              <w:t xml:space="preserve"> Stamp / Date / Signature</w:t>
                            </w: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711702B4" w14:textId="6A4953D8" w:rsidR="00DB0B92" w:rsidRDefault="00DF7A6A" w:rsidP="005C4E48">
                            <w:pPr>
                              <w:jc w:val="center"/>
                            </w:pPr>
                            <w:r w:rsidRPr="00AF2B97">
                              <w:rPr>
                                <w:sz w:val="24"/>
                              </w:rPr>
                              <w:t>UGLE S</w:t>
                            </w:r>
                            <w:r w:rsidR="000F57A2" w:rsidRPr="00AF2B97">
                              <w:rPr>
                                <w:sz w:val="24"/>
                              </w:rPr>
                              <w:t>tamp &amp; Date</w:t>
                            </w:r>
                          </w:p>
                        </w:tc>
                      </w:tr>
                    </w:tbl>
                    <w:p w14:paraId="5F806D54" w14:textId="77777777" w:rsidR="00BB0EE3" w:rsidRDefault="00BB0EE3" w:rsidP="00BB0EE3"/>
                  </w:txbxContent>
                </v:textbox>
                <w10:wrap anchorx="margin"/>
              </v:shape>
            </w:pict>
          </mc:Fallback>
        </mc:AlternateContent>
      </w:r>
      <w:r w:rsidR="00AF2B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03731" wp14:editId="0B618D93">
                <wp:simplePos x="0" y="0"/>
                <wp:positionH relativeFrom="column">
                  <wp:posOffset>425450</wp:posOffset>
                </wp:positionH>
                <wp:positionV relativeFrom="paragraph">
                  <wp:posOffset>1720850</wp:posOffset>
                </wp:positionV>
                <wp:extent cx="4705350" cy="323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A3FC2" w14:textId="222CDD7B" w:rsidR="00BB0EE3" w:rsidRPr="005924FB" w:rsidRDefault="00BB0EE3" w:rsidP="00BB0EE3">
                            <w:pPr>
                              <w:jc w:val="center"/>
                              <w:rPr>
                                <w:b/>
                                <w:szCs w:val="18"/>
                              </w:rPr>
                            </w:pPr>
                            <w:r w:rsidRPr="005924FB">
                              <w:rPr>
                                <w:b/>
                                <w:szCs w:val="18"/>
                              </w:rPr>
                              <w:t xml:space="preserve">Changes submitted </w:t>
                            </w:r>
                            <w:r w:rsidR="00B051A6" w:rsidRPr="005924FB">
                              <w:rPr>
                                <w:b/>
                                <w:szCs w:val="18"/>
                              </w:rPr>
                              <w:t>for</w:t>
                            </w:r>
                            <w:r w:rsidRPr="005924FB">
                              <w:rPr>
                                <w:b/>
                                <w:szCs w:val="18"/>
                              </w:rPr>
                              <w:t xml:space="preserve"> Provin</w:t>
                            </w:r>
                            <w:r w:rsidR="00031170" w:rsidRPr="005924FB">
                              <w:rPr>
                                <w:b/>
                                <w:szCs w:val="18"/>
                              </w:rPr>
                              <w:t>cial</w:t>
                            </w:r>
                            <w:r w:rsidR="00156C44" w:rsidRPr="005924FB">
                              <w:rPr>
                                <w:b/>
                                <w:szCs w:val="18"/>
                              </w:rPr>
                              <w:t>/District</w:t>
                            </w:r>
                            <w:r w:rsidR="000509B7">
                              <w:rPr>
                                <w:b/>
                                <w:szCs w:val="18"/>
                              </w:rPr>
                              <w:t>/Met</w:t>
                            </w:r>
                            <w:r w:rsidRPr="005924FB">
                              <w:rPr>
                                <w:b/>
                                <w:szCs w:val="18"/>
                              </w:rPr>
                              <w:t xml:space="preserve">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3731" id="Text Box 6" o:spid="_x0000_s1028" type="#_x0000_t202" style="position:absolute;margin-left:33.5pt;margin-top:135.5pt;width:370.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" fillcolor="white [3201]" stroked="f" strokeweight=".5pt">
                <v:textbox>
                  <w:txbxContent>
                    <w:p w14:paraId="45BA3FC2" w14:textId="222CDD7B" w:rsidR="00BB0EE3" w:rsidRPr="005924FB" w:rsidRDefault="00BB0EE3" w:rsidP="00BB0EE3">
                      <w:pPr>
                        <w:jc w:val="center"/>
                        <w:rPr>
                          <w:b/>
                          <w:szCs w:val="18"/>
                        </w:rPr>
                      </w:pPr>
                      <w:r w:rsidRPr="005924FB">
                        <w:rPr>
                          <w:b/>
                          <w:szCs w:val="18"/>
                        </w:rPr>
                        <w:t xml:space="preserve">Changes submitted </w:t>
                      </w:r>
                      <w:r w:rsidR="00B051A6" w:rsidRPr="005924FB">
                        <w:rPr>
                          <w:b/>
                          <w:szCs w:val="18"/>
                        </w:rPr>
                        <w:t>for</w:t>
                      </w:r>
                      <w:r w:rsidRPr="005924FB">
                        <w:rPr>
                          <w:b/>
                          <w:szCs w:val="18"/>
                        </w:rPr>
                        <w:t xml:space="preserve"> Provin</w:t>
                      </w:r>
                      <w:r w:rsidR="00031170" w:rsidRPr="005924FB">
                        <w:rPr>
                          <w:b/>
                          <w:szCs w:val="18"/>
                        </w:rPr>
                        <w:t>cial</w:t>
                      </w:r>
                      <w:r w:rsidR="00156C44" w:rsidRPr="005924FB">
                        <w:rPr>
                          <w:b/>
                          <w:szCs w:val="18"/>
                        </w:rPr>
                        <w:t>/District</w:t>
                      </w:r>
                      <w:r w:rsidR="000509B7">
                        <w:rPr>
                          <w:b/>
                          <w:szCs w:val="18"/>
                        </w:rPr>
                        <w:t>/Met</w:t>
                      </w:r>
                      <w:r w:rsidRPr="005924FB">
                        <w:rPr>
                          <w:b/>
                          <w:szCs w:val="18"/>
                        </w:rPr>
                        <w:t xml:space="preserve"> approval</w:t>
                      </w:r>
                    </w:p>
                  </w:txbxContent>
                </v:textbox>
              </v:shape>
            </w:pict>
          </mc:Fallback>
        </mc:AlternateContent>
      </w:r>
      <w:r w:rsidR="00A70B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160BDF" wp14:editId="7B303A18">
                <wp:simplePos x="0" y="0"/>
                <wp:positionH relativeFrom="column">
                  <wp:posOffset>-447675</wp:posOffset>
                </wp:positionH>
                <wp:positionV relativeFrom="paragraph">
                  <wp:posOffset>742950</wp:posOffset>
                </wp:positionV>
                <wp:extent cx="6692900" cy="800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1985"/>
                              <w:gridCol w:w="5417"/>
                            </w:tblGrid>
                            <w:tr w:rsidR="00DB1E2A" w:rsidRPr="00BD4681" w14:paraId="65BFA5C5" w14:textId="77777777" w:rsidTr="00BD4681">
                              <w:tc>
                                <w:tcPr>
                                  <w:tcW w:w="2830" w:type="dxa"/>
                                  <w:shd w:val="clear" w:color="auto" w:fill="auto"/>
                                </w:tcPr>
                                <w:p w14:paraId="1EBBE652" w14:textId="2B3094D0" w:rsidR="00DB1E2A" w:rsidRPr="00BD4681" w:rsidRDefault="00DB1E2A" w:rsidP="000509B7">
                                  <w:r w:rsidRPr="00BD4681">
                                    <w:t>Province</w:t>
                                  </w:r>
                                  <w:r w:rsidR="005924FB">
                                    <w:t>/District</w:t>
                                  </w:r>
                                  <w:r w:rsidR="000509B7">
                                    <w:t>/Met</w:t>
                                  </w:r>
                                </w:p>
                              </w:tc>
                              <w:tc>
                                <w:tcPr>
                                  <w:tcW w:w="7402" w:type="dxa"/>
                                  <w:gridSpan w:val="2"/>
                                  <w:shd w:val="clear" w:color="auto" w:fill="auto"/>
                                </w:tcPr>
                                <w:p w14:paraId="38BA7FA5" w14:textId="02427048" w:rsidR="00DB1E2A" w:rsidRPr="00BD4681" w:rsidRDefault="00DB1E2A" w:rsidP="000509B7">
                                  <w:r w:rsidRPr="00BD4681">
                                    <w:t>Provincial</w:t>
                                  </w:r>
                                  <w:r w:rsidR="00156C44" w:rsidRPr="00BD4681">
                                    <w:t>/District</w:t>
                                  </w:r>
                                  <w:r w:rsidR="000509B7">
                                    <w:t>/Met</w:t>
                                  </w:r>
                                  <w:r w:rsidRPr="00BD4681">
                                    <w:t xml:space="preserve"> Grand Chapter of </w:t>
                                  </w:r>
                                </w:p>
                              </w:tc>
                            </w:tr>
                            <w:tr w:rsidR="00C32B55" w:rsidRPr="00BD4681" w14:paraId="45441DFD" w14:textId="49B608AC" w:rsidTr="00BD4681">
                              <w:tblPrEx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315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</w:tcPr>
                                <w:p w14:paraId="392E6E24" w14:textId="2EECDB1B" w:rsidR="00C32B55" w:rsidRPr="00BD4681" w:rsidRDefault="00C32B55" w:rsidP="00043D7E">
                                  <w:r w:rsidRPr="00BD4681">
                                    <w:t xml:space="preserve">Date when passed </w:t>
                                  </w:r>
                                  <w:r w:rsidR="00043D7E" w:rsidRPr="00BD4681">
                                    <w:t>Chapter</w:t>
                                  </w:r>
                                  <w:r w:rsidR="00F84265" w:rsidRPr="00BD4681"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52B30479" w14:textId="689BE352" w:rsidR="00C32B55" w:rsidRPr="00BD4681" w:rsidRDefault="00F84265" w:rsidP="00F84265">
                                  <w:pPr>
                                    <w:jc w:val="center"/>
                                  </w:pPr>
                                  <w:r w:rsidRPr="00BD4681">
                                    <w:t>DD/MM/YYYY</w:t>
                                  </w:r>
                                </w:p>
                              </w:tc>
                              <w:tc>
                                <w:tcPr>
                                  <w:tcW w:w="5417" w:type="dxa"/>
                                  <w:shd w:val="clear" w:color="auto" w:fill="auto"/>
                                  <w:vAlign w:val="center"/>
                                </w:tcPr>
                                <w:p w14:paraId="67778E77" w14:textId="28B81815" w:rsidR="00C32B55" w:rsidRPr="00BD4681" w:rsidRDefault="00F84265" w:rsidP="00C32B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4681">
                                    <w:rPr>
                                      <w:sz w:val="16"/>
                                      <w:szCs w:val="16"/>
                                    </w:rPr>
                                    <w:t>*A resolution to amend By-laws must be passed at a Regular Meeting</w:t>
                                  </w:r>
                                  <w:r w:rsidR="00156C44" w:rsidRPr="00BD4681">
                                    <w:rPr>
                                      <w:sz w:val="16"/>
                                      <w:szCs w:val="16"/>
                                    </w:rPr>
                                    <w:t xml:space="preserve"> OR Emergency Meeting summoned for that purpose.</w:t>
                                  </w:r>
                                </w:p>
                              </w:tc>
                            </w:tr>
                            <w:tr w:rsidR="00C32B55" w14:paraId="26360568" w14:textId="7659E0C3" w:rsidTr="00BD4681">
                              <w:tblPrEx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315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</w:tcPr>
                                <w:p w14:paraId="3DB00ED6" w14:textId="1A4B70A4" w:rsidR="00C32B55" w:rsidRPr="00BD4681" w:rsidRDefault="00F84265" w:rsidP="00C32B55">
                                  <w:r w:rsidRPr="00BD4681">
                                    <w:t>Complete Revision**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59B40BAE" w14:textId="36048871" w:rsidR="00C32B55" w:rsidRPr="00BD4681" w:rsidRDefault="00F84265" w:rsidP="00F84265">
                                  <w:pPr>
                                    <w:jc w:val="center"/>
                                  </w:pPr>
                                  <w:r w:rsidRPr="00BD4681"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5417" w:type="dxa"/>
                                  <w:shd w:val="clear" w:color="auto" w:fill="auto"/>
                                  <w:vAlign w:val="center"/>
                                </w:tcPr>
                                <w:p w14:paraId="7110961E" w14:textId="36ACF244" w:rsidR="00C32B55" w:rsidRPr="00BD4681" w:rsidRDefault="00F84265" w:rsidP="00DB1E2A">
                                  <w:pPr>
                                    <w:rPr>
                                      <w:color w:val="E7E6E6" w:themeColor="background2"/>
                                      <w:sz w:val="16"/>
                                      <w:szCs w:val="16"/>
                                    </w:rPr>
                                  </w:pPr>
                                  <w:r w:rsidRPr="00BD4681">
                                    <w:rPr>
                                      <w:sz w:val="16"/>
                                      <w:szCs w:val="16"/>
                                    </w:rPr>
                                    <w:t xml:space="preserve">** </w:t>
                                  </w:r>
                                  <w:r w:rsidR="00DB1E2A" w:rsidRPr="00BD4681">
                                    <w:rPr>
                                      <w:sz w:val="16"/>
                                      <w:szCs w:val="16"/>
                                    </w:rPr>
                                    <w:t>If complete revision, using the Model By-laws will enable the Grand Superintendent to approve them on behalf of the First Grand Principal.</w:t>
                                  </w:r>
                                </w:p>
                              </w:tc>
                            </w:tr>
                          </w:tbl>
                          <w:p w14:paraId="559E05D7" w14:textId="77777777" w:rsidR="00C32B55" w:rsidRDefault="00C32B55"/>
                          <w:p w14:paraId="2D071B15" w14:textId="613F549D" w:rsidR="00EF1736" w:rsidRDefault="00EF17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60BDF" id="Text Box 4" o:spid="_x0000_s1029" type="#_x0000_t202" style="position:absolute;margin-left:-35.25pt;margin-top:58.5pt;width:527pt;height:63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1985"/>
                        <w:gridCol w:w="5417"/>
                      </w:tblGrid>
                      <w:tr w:rsidR="00DB1E2A" w:rsidRPr="00BD4681" w14:paraId="65BFA5C5" w14:textId="77777777" w:rsidTr="00BD4681">
                        <w:tc>
                          <w:tcPr>
                            <w:tcW w:w="2830" w:type="dxa"/>
                            <w:shd w:val="clear" w:color="auto" w:fill="auto"/>
                          </w:tcPr>
                          <w:p w14:paraId="1EBBE652" w14:textId="2B3094D0" w:rsidR="00DB1E2A" w:rsidRPr="00BD4681" w:rsidRDefault="00DB1E2A" w:rsidP="000509B7">
                            <w:r w:rsidRPr="00BD4681">
                              <w:t>Province</w:t>
                            </w:r>
                            <w:r w:rsidR="005924FB">
                              <w:t>/District</w:t>
                            </w:r>
                            <w:r w:rsidR="000509B7">
                              <w:t>/Met</w:t>
                            </w:r>
                          </w:p>
                        </w:tc>
                        <w:tc>
                          <w:tcPr>
                            <w:tcW w:w="7402" w:type="dxa"/>
                            <w:gridSpan w:val="2"/>
                            <w:shd w:val="clear" w:color="auto" w:fill="auto"/>
                          </w:tcPr>
                          <w:p w14:paraId="38BA7FA5" w14:textId="02427048" w:rsidR="00DB1E2A" w:rsidRPr="00BD4681" w:rsidRDefault="00DB1E2A" w:rsidP="000509B7">
                            <w:r w:rsidRPr="00BD4681">
                              <w:t>Provincial</w:t>
                            </w:r>
                            <w:r w:rsidR="00156C44" w:rsidRPr="00BD4681">
                              <w:t>/District</w:t>
                            </w:r>
                            <w:r w:rsidR="000509B7">
                              <w:t>/Met</w:t>
                            </w:r>
                            <w:r w:rsidRPr="00BD4681">
                              <w:t xml:space="preserve"> Grand Chapter of </w:t>
                            </w:r>
                          </w:p>
                        </w:tc>
                      </w:tr>
                      <w:tr w:rsidR="00C32B55" w:rsidRPr="00BD4681" w14:paraId="45441DFD" w14:textId="49B608AC" w:rsidTr="00BD4681">
                        <w:tblPrEx>
                          <w:tblLook w:val="0000" w:firstRow="0" w:lastRow="0" w:firstColumn="0" w:lastColumn="0" w:noHBand="0" w:noVBand="0"/>
                        </w:tblPrEx>
                        <w:trPr>
                          <w:trHeight w:val="315"/>
                        </w:trPr>
                        <w:tc>
                          <w:tcPr>
                            <w:tcW w:w="2830" w:type="dxa"/>
                            <w:shd w:val="clear" w:color="auto" w:fill="auto"/>
                          </w:tcPr>
                          <w:p w14:paraId="392E6E24" w14:textId="2EECDB1B" w:rsidR="00C32B55" w:rsidRPr="00BD4681" w:rsidRDefault="00C32B55" w:rsidP="00043D7E">
                            <w:r w:rsidRPr="00BD4681">
                              <w:t xml:space="preserve">Date when passed </w:t>
                            </w:r>
                            <w:r w:rsidR="00043D7E" w:rsidRPr="00BD4681">
                              <w:t>Chapter</w:t>
                            </w:r>
                            <w:r w:rsidR="00F84265" w:rsidRPr="00BD4681">
                              <w:t>*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52B30479" w14:textId="689BE352" w:rsidR="00C32B55" w:rsidRPr="00BD4681" w:rsidRDefault="00F84265" w:rsidP="00F84265">
                            <w:pPr>
                              <w:jc w:val="center"/>
                            </w:pPr>
                            <w:r w:rsidRPr="00BD4681">
                              <w:t>DD/MM/YYYY</w:t>
                            </w:r>
                          </w:p>
                        </w:tc>
                        <w:tc>
                          <w:tcPr>
                            <w:tcW w:w="5417" w:type="dxa"/>
                            <w:shd w:val="clear" w:color="auto" w:fill="auto"/>
                            <w:vAlign w:val="center"/>
                          </w:tcPr>
                          <w:p w14:paraId="67778E77" w14:textId="28B81815" w:rsidR="00C32B55" w:rsidRPr="00BD4681" w:rsidRDefault="00F84265" w:rsidP="00C32B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4681">
                              <w:rPr>
                                <w:sz w:val="16"/>
                                <w:szCs w:val="16"/>
                              </w:rPr>
                              <w:t>*A resolution to amend By-laws must be passed at a Regular Meeting</w:t>
                            </w:r>
                            <w:r w:rsidR="00156C44" w:rsidRPr="00BD4681">
                              <w:rPr>
                                <w:sz w:val="16"/>
                                <w:szCs w:val="16"/>
                              </w:rPr>
                              <w:t xml:space="preserve"> OR Emergency Meeting summoned for that purpose.</w:t>
                            </w:r>
                          </w:p>
                        </w:tc>
                      </w:tr>
                      <w:tr w:rsidR="00C32B55" w14:paraId="26360568" w14:textId="7659E0C3" w:rsidTr="00BD4681">
                        <w:tblPrEx>
                          <w:tblLook w:val="0000" w:firstRow="0" w:lastRow="0" w:firstColumn="0" w:lastColumn="0" w:noHBand="0" w:noVBand="0"/>
                        </w:tblPrEx>
                        <w:trPr>
                          <w:trHeight w:val="315"/>
                        </w:trPr>
                        <w:tc>
                          <w:tcPr>
                            <w:tcW w:w="2830" w:type="dxa"/>
                            <w:shd w:val="clear" w:color="auto" w:fill="auto"/>
                          </w:tcPr>
                          <w:p w14:paraId="3DB00ED6" w14:textId="1A4B70A4" w:rsidR="00C32B55" w:rsidRPr="00BD4681" w:rsidRDefault="00F84265" w:rsidP="00C32B55">
                            <w:r w:rsidRPr="00BD4681">
                              <w:t>Complete Revision**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59B40BAE" w14:textId="36048871" w:rsidR="00C32B55" w:rsidRPr="00BD4681" w:rsidRDefault="00F84265" w:rsidP="00F84265">
                            <w:pPr>
                              <w:jc w:val="center"/>
                            </w:pPr>
                            <w:r w:rsidRPr="00BD4681">
                              <w:t>Yes/No</w:t>
                            </w:r>
                          </w:p>
                        </w:tc>
                        <w:tc>
                          <w:tcPr>
                            <w:tcW w:w="5417" w:type="dxa"/>
                            <w:shd w:val="clear" w:color="auto" w:fill="auto"/>
                            <w:vAlign w:val="center"/>
                          </w:tcPr>
                          <w:p w14:paraId="7110961E" w14:textId="36ACF244" w:rsidR="00C32B55" w:rsidRPr="00BD4681" w:rsidRDefault="00F84265" w:rsidP="00DB1E2A">
                            <w:pPr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BD4681">
                              <w:rPr>
                                <w:sz w:val="16"/>
                                <w:szCs w:val="16"/>
                              </w:rPr>
                              <w:t xml:space="preserve">** </w:t>
                            </w:r>
                            <w:r w:rsidR="00DB1E2A" w:rsidRPr="00BD4681">
                              <w:rPr>
                                <w:sz w:val="16"/>
                                <w:szCs w:val="16"/>
                              </w:rPr>
                              <w:t>If complete revision, using the Model By-laws will enable the Grand Superintendent to approve them on behalf of the First Grand Principal.</w:t>
                            </w:r>
                          </w:p>
                        </w:tc>
                      </w:tr>
                    </w:tbl>
                    <w:p w14:paraId="559E05D7" w14:textId="77777777" w:rsidR="00C32B55" w:rsidRDefault="00C32B55"/>
                    <w:p w14:paraId="2D071B15" w14:textId="613F549D" w:rsidR="00EF1736" w:rsidRDefault="00EF1736"/>
                  </w:txbxContent>
                </v:textbox>
              </v:shape>
            </w:pict>
          </mc:Fallback>
        </mc:AlternateContent>
      </w:r>
      <w:r w:rsidR="00EF17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0CD0F6" wp14:editId="48F0B594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2952750" cy="876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7447A" w14:textId="4BD033B5" w:rsidR="00DB1E2A" w:rsidRPr="00F15AE2" w:rsidRDefault="00A70B81" w:rsidP="00DB1E2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(Please insert name of Chapter</w:t>
                            </w:r>
                            <w:r w:rsidR="00DB1E2A" w:rsidRPr="00F15AE2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here)</w:t>
                            </w:r>
                            <w:r w:rsidR="00DB1E2A" w:rsidRPr="00F15AE2">
                              <w:rPr>
                                <w:b/>
                                <w:sz w:val="28"/>
                              </w:rPr>
                              <w:t xml:space="preserve"> No. XXXX</w:t>
                            </w:r>
                          </w:p>
                          <w:p w14:paraId="2E9AC35B" w14:textId="77777777" w:rsidR="00DB1E2A" w:rsidRPr="00AF2B97" w:rsidRDefault="00DB1E2A" w:rsidP="00DB1E2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F2B97">
                              <w:rPr>
                                <w:b/>
                                <w:sz w:val="24"/>
                              </w:rPr>
                              <w:t>BY-LAW AMENDMENT</w:t>
                            </w:r>
                          </w:p>
                          <w:p w14:paraId="1EB0C3D0" w14:textId="59762070" w:rsidR="00EF1736" w:rsidRPr="00EF1736" w:rsidRDefault="00EF1736" w:rsidP="00EF173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CD0F6" id="Text Box 2" o:spid="_x0000_s1030" type="#_x0000_t202" style="position:absolute;margin-left:0;margin-top:-30pt;width:232.5pt;height:69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" fillcolor="white [3201]" stroked="f" strokeweight=".5pt">
                <v:textbox>
                  <w:txbxContent>
                    <w:p w14:paraId="23C7447A" w14:textId="4BD033B5" w:rsidR="00DB1E2A" w:rsidRPr="00F15AE2" w:rsidRDefault="00A70B81" w:rsidP="00DB1E2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(Please insert name of Chapter</w:t>
                      </w:r>
                      <w:r w:rsidR="00DB1E2A" w:rsidRPr="00F15AE2">
                        <w:rPr>
                          <w:b/>
                          <w:sz w:val="28"/>
                          <w:u w:val="single"/>
                        </w:rPr>
                        <w:t xml:space="preserve"> here)</w:t>
                      </w:r>
                      <w:r w:rsidR="00DB1E2A" w:rsidRPr="00F15AE2">
                        <w:rPr>
                          <w:b/>
                          <w:sz w:val="28"/>
                        </w:rPr>
                        <w:t xml:space="preserve"> No. XXXX</w:t>
                      </w:r>
                    </w:p>
                    <w:p w14:paraId="2E9AC35B" w14:textId="77777777" w:rsidR="00DB1E2A" w:rsidRPr="00AF2B97" w:rsidRDefault="00DB1E2A" w:rsidP="00DB1E2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F2B97">
                        <w:rPr>
                          <w:b/>
                          <w:sz w:val="24"/>
                        </w:rPr>
                        <w:t>BY-LAW AMENDMENT</w:t>
                      </w:r>
                    </w:p>
                    <w:p w14:paraId="1EB0C3D0" w14:textId="59762070" w:rsidR="00EF1736" w:rsidRPr="00EF1736" w:rsidRDefault="00EF1736" w:rsidP="00EF173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3D23" w:rsidSect="00156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B6"/>
    <w:rsid w:val="000105E1"/>
    <w:rsid w:val="00031170"/>
    <w:rsid w:val="00043D7E"/>
    <w:rsid w:val="000509B7"/>
    <w:rsid w:val="0006366E"/>
    <w:rsid w:val="0007046B"/>
    <w:rsid w:val="000F57A2"/>
    <w:rsid w:val="001039EA"/>
    <w:rsid w:val="001045B6"/>
    <w:rsid w:val="00154241"/>
    <w:rsid w:val="00156C44"/>
    <w:rsid w:val="001A08E6"/>
    <w:rsid w:val="001F54D5"/>
    <w:rsid w:val="00217658"/>
    <w:rsid w:val="00276E5A"/>
    <w:rsid w:val="002B692E"/>
    <w:rsid w:val="002C0086"/>
    <w:rsid w:val="002C1E4E"/>
    <w:rsid w:val="002C6FE8"/>
    <w:rsid w:val="002D22CA"/>
    <w:rsid w:val="00312E7B"/>
    <w:rsid w:val="00375806"/>
    <w:rsid w:val="00415EB1"/>
    <w:rsid w:val="00427926"/>
    <w:rsid w:val="004523B7"/>
    <w:rsid w:val="005317FE"/>
    <w:rsid w:val="00531AF7"/>
    <w:rsid w:val="00561A9D"/>
    <w:rsid w:val="00567E0C"/>
    <w:rsid w:val="00573D23"/>
    <w:rsid w:val="005924FB"/>
    <w:rsid w:val="0059348D"/>
    <w:rsid w:val="005C4E48"/>
    <w:rsid w:val="005E1ED8"/>
    <w:rsid w:val="00633BE9"/>
    <w:rsid w:val="0063605F"/>
    <w:rsid w:val="006940CB"/>
    <w:rsid w:val="006A79F0"/>
    <w:rsid w:val="006B16DC"/>
    <w:rsid w:val="006C2B57"/>
    <w:rsid w:val="006F4234"/>
    <w:rsid w:val="007040CB"/>
    <w:rsid w:val="00730C36"/>
    <w:rsid w:val="0074152E"/>
    <w:rsid w:val="00770AF5"/>
    <w:rsid w:val="0078609F"/>
    <w:rsid w:val="007B41A3"/>
    <w:rsid w:val="007C4D89"/>
    <w:rsid w:val="007C7A90"/>
    <w:rsid w:val="007E4464"/>
    <w:rsid w:val="0083344F"/>
    <w:rsid w:val="00842F99"/>
    <w:rsid w:val="008C6092"/>
    <w:rsid w:val="008F5957"/>
    <w:rsid w:val="009600D1"/>
    <w:rsid w:val="009D22B0"/>
    <w:rsid w:val="00A01D76"/>
    <w:rsid w:val="00A460F7"/>
    <w:rsid w:val="00A51074"/>
    <w:rsid w:val="00A605D5"/>
    <w:rsid w:val="00A70B81"/>
    <w:rsid w:val="00AA71BF"/>
    <w:rsid w:val="00AF2B97"/>
    <w:rsid w:val="00B051A6"/>
    <w:rsid w:val="00B35568"/>
    <w:rsid w:val="00BA0219"/>
    <w:rsid w:val="00BA2C6C"/>
    <w:rsid w:val="00BA49C5"/>
    <w:rsid w:val="00BB0EE3"/>
    <w:rsid w:val="00BB16F2"/>
    <w:rsid w:val="00BD4681"/>
    <w:rsid w:val="00C32B55"/>
    <w:rsid w:val="00C515D2"/>
    <w:rsid w:val="00C90974"/>
    <w:rsid w:val="00CD3C09"/>
    <w:rsid w:val="00D37119"/>
    <w:rsid w:val="00D41D7D"/>
    <w:rsid w:val="00DB0B92"/>
    <w:rsid w:val="00DB1E2A"/>
    <w:rsid w:val="00DC311B"/>
    <w:rsid w:val="00DD2571"/>
    <w:rsid w:val="00DF7A6A"/>
    <w:rsid w:val="00E43857"/>
    <w:rsid w:val="00E56F6D"/>
    <w:rsid w:val="00EB1EBD"/>
    <w:rsid w:val="00EC51BB"/>
    <w:rsid w:val="00EF1736"/>
    <w:rsid w:val="00EF1B95"/>
    <w:rsid w:val="00F84265"/>
    <w:rsid w:val="00FB49D8"/>
    <w:rsid w:val="00FC1DD5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20E9"/>
  <w15:docId w15:val="{D5AFDDC7-1AFF-4E35-94C3-846C8CF3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UGLE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Whiting</dc:creator>
  <cp:lastModifiedBy>Elaine Coleman</cp:lastModifiedBy>
  <cp:revision>2</cp:revision>
  <dcterms:created xsi:type="dcterms:W3CDTF">2023-10-21T09:12:00Z</dcterms:created>
  <dcterms:modified xsi:type="dcterms:W3CDTF">2023-10-21T09:12:00Z</dcterms:modified>
</cp:coreProperties>
</file>